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93F" w:rsidRDefault="00A2193F" w:rsidP="00A2193F">
      <w:pPr>
        <w:jc w:val="center"/>
        <w:rPr>
          <w:b/>
        </w:rPr>
      </w:pPr>
      <w:r>
        <w:rPr>
          <w:b/>
        </w:rPr>
        <w:t>МУНИЦИПАЛЬНОЕ ОБРАЗОВАНИЕ «КУРУМКАНСКИЙ РАЙОН»</w:t>
      </w:r>
    </w:p>
    <w:p w:rsidR="00A2193F" w:rsidRDefault="00A2193F" w:rsidP="00A2193F">
      <w:pPr>
        <w:rPr>
          <w:b/>
        </w:rPr>
      </w:pPr>
    </w:p>
    <w:p w:rsidR="00A2193F" w:rsidRDefault="00A2193F" w:rsidP="00A2193F">
      <w:pPr>
        <w:jc w:val="center"/>
        <w:rPr>
          <w:b/>
        </w:rPr>
      </w:pPr>
      <w:r>
        <w:rPr>
          <w:b/>
        </w:rPr>
        <w:t>АДМИНИСТРАЦИЯ</w:t>
      </w:r>
    </w:p>
    <w:p w:rsidR="00A2193F" w:rsidRDefault="00A2193F" w:rsidP="00A2193F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СЕЛЬСКОГО ПОСЕЛЕНИЯ «АРЗГУН»</w:t>
      </w:r>
    </w:p>
    <w:p w:rsidR="00A2193F" w:rsidRDefault="00A2193F" w:rsidP="00A2193F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671635 Республика Бурятия, </w:t>
      </w:r>
      <w:proofErr w:type="spellStart"/>
      <w:r>
        <w:rPr>
          <w:sz w:val="20"/>
          <w:szCs w:val="20"/>
        </w:rPr>
        <w:t>Курумканский</w:t>
      </w:r>
      <w:proofErr w:type="spellEnd"/>
      <w:r>
        <w:rPr>
          <w:sz w:val="20"/>
          <w:szCs w:val="20"/>
        </w:rPr>
        <w:t xml:space="preserve"> район, с. </w:t>
      </w:r>
      <w:proofErr w:type="spellStart"/>
      <w:r>
        <w:rPr>
          <w:sz w:val="20"/>
          <w:szCs w:val="20"/>
        </w:rPr>
        <w:t>Арзгун</w:t>
      </w:r>
      <w:proofErr w:type="spellEnd"/>
      <w:r>
        <w:rPr>
          <w:sz w:val="20"/>
          <w:szCs w:val="20"/>
        </w:rPr>
        <w:t>, ул. ген. Цыденова,2, тел. 92-1-47, 92-1-57</w:t>
      </w:r>
    </w:p>
    <w:p w:rsidR="00A2193F" w:rsidRDefault="00A2193F" w:rsidP="00A2193F">
      <w:pPr>
        <w:rPr>
          <w:sz w:val="20"/>
          <w:szCs w:val="20"/>
        </w:rPr>
      </w:pPr>
    </w:p>
    <w:p w:rsidR="00A2193F" w:rsidRDefault="00A2193F" w:rsidP="00A2193F"/>
    <w:p w:rsidR="00A2193F" w:rsidRDefault="00A2193F" w:rsidP="00A2193F"/>
    <w:p w:rsidR="00A2193F" w:rsidRDefault="00A2193F" w:rsidP="00A2193F">
      <w:pPr>
        <w:rPr>
          <w:sz w:val="28"/>
          <w:szCs w:val="28"/>
        </w:rPr>
      </w:pPr>
    </w:p>
    <w:p w:rsidR="00A2193F" w:rsidRDefault="00A2193F" w:rsidP="00A2193F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 xml:space="preserve">ПОСТАНОВЛЕНИЕ № </w:t>
      </w:r>
      <w:r>
        <w:rPr>
          <w:b/>
          <w:sz w:val="28"/>
          <w:szCs w:val="28"/>
          <w:u w:val="single"/>
        </w:rPr>
        <w:t>15-2</w:t>
      </w:r>
    </w:p>
    <w:p w:rsidR="00A2193F" w:rsidRDefault="00A2193F" w:rsidP="00A2193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« </w:t>
      </w:r>
      <w:r>
        <w:rPr>
          <w:sz w:val="28"/>
          <w:szCs w:val="28"/>
          <w:u w:val="single"/>
        </w:rPr>
        <w:t>6</w:t>
      </w:r>
      <w:r>
        <w:rPr>
          <w:sz w:val="28"/>
          <w:szCs w:val="28"/>
        </w:rPr>
        <w:t xml:space="preserve"> »  </w:t>
      </w:r>
      <w:r>
        <w:rPr>
          <w:sz w:val="28"/>
          <w:szCs w:val="28"/>
          <w:u w:val="single"/>
        </w:rPr>
        <w:t>апреля</w:t>
      </w:r>
      <w:r>
        <w:rPr>
          <w:sz w:val="28"/>
          <w:szCs w:val="28"/>
        </w:rPr>
        <w:t xml:space="preserve">  2012 г.</w:t>
      </w:r>
    </w:p>
    <w:p w:rsidR="00A2193F" w:rsidRDefault="00A2193F" w:rsidP="00A2193F">
      <w:pPr>
        <w:rPr>
          <w:b/>
          <w:sz w:val="28"/>
          <w:szCs w:val="28"/>
        </w:rPr>
      </w:pPr>
    </w:p>
    <w:p w:rsidR="00A2193F" w:rsidRDefault="00A2193F" w:rsidP="00A2193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«О внесении изменении и дополнении</w:t>
      </w:r>
    </w:p>
    <w:p w:rsidR="00A2193F" w:rsidRDefault="00A2193F" w:rsidP="00A2193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№ 7 </w:t>
      </w:r>
    </w:p>
    <w:p w:rsidR="00A2193F" w:rsidRDefault="00A2193F" w:rsidP="00A2193F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10 февраля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2012 г.»</w:t>
      </w:r>
    </w:p>
    <w:p w:rsidR="00A2193F" w:rsidRDefault="00A2193F" w:rsidP="00A2193F">
      <w:pPr>
        <w:rPr>
          <w:b/>
          <w:sz w:val="28"/>
          <w:szCs w:val="28"/>
        </w:rPr>
      </w:pPr>
    </w:p>
    <w:p w:rsidR="00A2193F" w:rsidRDefault="00A2193F" w:rsidP="00A2193F">
      <w:pPr>
        <w:rPr>
          <w:sz w:val="28"/>
          <w:szCs w:val="28"/>
        </w:rPr>
      </w:pPr>
      <w:r w:rsidRPr="00A3057B">
        <w:rPr>
          <w:sz w:val="28"/>
          <w:szCs w:val="28"/>
        </w:rPr>
        <w:t xml:space="preserve">      </w:t>
      </w:r>
      <w:proofErr w:type="gramStart"/>
      <w:r w:rsidRPr="00A3057B">
        <w:rPr>
          <w:sz w:val="28"/>
          <w:szCs w:val="28"/>
        </w:rPr>
        <w:t>В утвержденный, Постановлением № 7 администрации сельского поселения «</w:t>
      </w:r>
      <w:proofErr w:type="spellStart"/>
      <w:r w:rsidRPr="00A3057B">
        <w:rPr>
          <w:sz w:val="28"/>
          <w:szCs w:val="28"/>
        </w:rPr>
        <w:t>Арзгун</w:t>
      </w:r>
      <w:proofErr w:type="spellEnd"/>
      <w:r w:rsidRPr="00A3057B">
        <w:rPr>
          <w:sz w:val="28"/>
          <w:szCs w:val="28"/>
        </w:rPr>
        <w:t xml:space="preserve">» от 10 февраля </w:t>
      </w:r>
      <w:r>
        <w:rPr>
          <w:sz w:val="28"/>
          <w:szCs w:val="28"/>
        </w:rPr>
        <w:t xml:space="preserve">2012 г., </w:t>
      </w:r>
      <w:r w:rsidRPr="00A3057B">
        <w:rPr>
          <w:sz w:val="28"/>
          <w:szCs w:val="28"/>
        </w:rPr>
        <w:t xml:space="preserve"> </w:t>
      </w:r>
      <w:r>
        <w:rPr>
          <w:sz w:val="28"/>
          <w:szCs w:val="28"/>
        </w:rPr>
        <w:t>Перечень муниципальных услуг с элементами межведомственного взаимодействия предоставляющие органами местного самоуправления муниципального образования сельское поселение «</w:t>
      </w:r>
      <w:proofErr w:type="spellStart"/>
      <w:r>
        <w:rPr>
          <w:sz w:val="28"/>
          <w:szCs w:val="28"/>
        </w:rPr>
        <w:t>Арзгун</w:t>
      </w:r>
      <w:proofErr w:type="spellEnd"/>
      <w:r>
        <w:rPr>
          <w:sz w:val="28"/>
          <w:szCs w:val="28"/>
        </w:rPr>
        <w:t xml:space="preserve">»  при предоставлении муниципальных услуг. </w:t>
      </w:r>
      <w:proofErr w:type="gramEnd"/>
    </w:p>
    <w:p w:rsidR="00A2193F" w:rsidRPr="00A2193F" w:rsidRDefault="00A2193F" w:rsidP="00A2193F">
      <w:pPr>
        <w:rPr>
          <w:sz w:val="28"/>
          <w:szCs w:val="28"/>
        </w:rPr>
      </w:pPr>
      <w:r>
        <w:rPr>
          <w:sz w:val="28"/>
          <w:szCs w:val="28"/>
        </w:rPr>
        <w:t xml:space="preserve">      1.   Внести изменения и дополнения  в соответствии с приложением к настоящему постановлению</w:t>
      </w:r>
      <w:r w:rsidRPr="00A2193F">
        <w:rPr>
          <w:sz w:val="28"/>
          <w:szCs w:val="28"/>
        </w:rPr>
        <w:t>.</w:t>
      </w:r>
    </w:p>
    <w:p w:rsidR="00A2193F" w:rsidRDefault="00A2193F" w:rsidP="00A2193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>
        <w:rPr>
          <w:sz w:val="28"/>
          <w:szCs w:val="28"/>
        </w:rPr>
        <w:t>2.  Настоящее постановление вступает в силу со дня его подписания.</w:t>
      </w:r>
    </w:p>
    <w:p w:rsidR="00A2193F" w:rsidRDefault="00A2193F" w:rsidP="00A2193F">
      <w:pPr>
        <w:rPr>
          <w:sz w:val="28"/>
          <w:szCs w:val="28"/>
        </w:rPr>
      </w:pPr>
    </w:p>
    <w:p w:rsidR="00A2193F" w:rsidRDefault="00A2193F" w:rsidP="00A2193F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A2193F" w:rsidRDefault="00A2193F" w:rsidP="00A2193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A2193F" w:rsidRDefault="00A2193F" w:rsidP="00A2193F">
      <w:pPr>
        <w:rPr>
          <w:sz w:val="28"/>
          <w:szCs w:val="28"/>
        </w:rPr>
      </w:pPr>
    </w:p>
    <w:p w:rsidR="00A2193F" w:rsidRDefault="00A2193F" w:rsidP="00A2193F">
      <w:pPr>
        <w:rPr>
          <w:sz w:val="28"/>
          <w:szCs w:val="28"/>
        </w:rPr>
      </w:pPr>
      <w:r>
        <w:rPr>
          <w:sz w:val="28"/>
          <w:szCs w:val="28"/>
        </w:rPr>
        <w:t xml:space="preserve">    Глава администрации</w:t>
      </w:r>
    </w:p>
    <w:p w:rsidR="00A2193F" w:rsidRDefault="00A2193F" w:rsidP="00A2193F">
      <w:pPr>
        <w:rPr>
          <w:sz w:val="28"/>
          <w:szCs w:val="28"/>
        </w:rPr>
      </w:pPr>
      <w:r>
        <w:rPr>
          <w:sz w:val="28"/>
          <w:szCs w:val="28"/>
        </w:rPr>
        <w:t xml:space="preserve">    сельского поселения «</w:t>
      </w:r>
      <w:proofErr w:type="spellStart"/>
      <w:r>
        <w:rPr>
          <w:sz w:val="28"/>
          <w:szCs w:val="28"/>
        </w:rPr>
        <w:t>Арзгун</w:t>
      </w:r>
      <w:proofErr w:type="spellEnd"/>
      <w:r>
        <w:rPr>
          <w:sz w:val="28"/>
          <w:szCs w:val="28"/>
        </w:rPr>
        <w:t>»                               Цыренов Б.Д.</w:t>
      </w:r>
    </w:p>
    <w:p w:rsidR="003A7F0E" w:rsidRDefault="003A7F0E" w:rsidP="003A7F0E">
      <w:pPr>
        <w:rPr>
          <w:sz w:val="28"/>
          <w:szCs w:val="28"/>
        </w:rPr>
      </w:pPr>
    </w:p>
    <w:p w:rsidR="003A7F0E" w:rsidRDefault="003A7F0E" w:rsidP="003A7F0E"/>
    <w:p w:rsidR="003A7F0E" w:rsidRDefault="003A7F0E" w:rsidP="003A7F0E"/>
    <w:p w:rsidR="003A7F0E" w:rsidRDefault="003A7F0E" w:rsidP="003A7F0E"/>
    <w:p w:rsidR="003A7F0E" w:rsidRDefault="003A7F0E" w:rsidP="003A7F0E"/>
    <w:p w:rsidR="003A7F0E" w:rsidRDefault="003A7F0E" w:rsidP="003A7F0E"/>
    <w:p w:rsidR="003A7F0E" w:rsidRDefault="003A7F0E" w:rsidP="003A7F0E"/>
    <w:p w:rsidR="003A7F0E" w:rsidRDefault="003A7F0E" w:rsidP="003A7F0E"/>
    <w:p w:rsidR="003A7F0E" w:rsidRDefault="003A7F0E" w:rsidP="003A7F0E"/>
    <w:p w:rsidR="003A7F0E" w:rsidRDefault="003A7F0E" w:rsidP="003A7F0E"/>
    <w:p w:rsidR="003A7F0E" w:rsidRDefault="003A7F0E" w:rsidP="003A7F0E"/>
    <w:p w:rsidR="003A7F0E" w:rsidRDefault="003A7F0E" w:rsidP="003A7F0E"/>
    <w:p w:rsidR="003A7F0E" w:rsidRDefault="003A7F0E" w:rsidP="003A7F0E"/>
    <w:p w:rsidR="003A7F0E" w:rsidRDefault="003A7F0E" w:rsidP="003A7F0E"/>
    <w:p w:rsidR="003A7F0E" w:rsidRDefault="003A7F0E" w:rsidP="003A7F0E"/>
    <w:p w:rsidR="003A7F0E" w:rsidRDefault="003A7F0E" w:rsidP="003A7F0E"/>
    <w:p w:rsidR="003A7F0E" w:rsidRDefault="003A7F0E" w:rsidP="003A7F0E"/>
    <w:p w:rsidR="003A7F0E" w:rsidRDefault="003A7F0E" w:rsidP="003A7F0E"/>
    <w:p w:rsidR="003A7F0E" w:rsidRDefault="003A7F0E" w:rsidP="003A7F0E"/>
    <w:p w:rsidR="003A7F0E" w:rsidRDefault="003A7F0E" w:rsidP="003A7F0E">
      <w:r>
        <w:t xml:space="preserve">                                                                                          </w:t>
      </w:r>
    </w:p>
    <w:p w:rsidR="003A7F0E" w:rsidRDefault="003A7F0E" w:rsidP="003A7F0E"/>
    <w:p w:rsidR="003A7F0E" w:rsidRDefault="003A7F0E" w:rsidP="003A7F0E"/>
    <w:p w:rsidR="003A7F0E" w:rsidRDefault="003A7F0E" w:rsidP="003A7F0E"/>
    <w:p w:rsidR="003A7F0E" w:rsidRDefault="003A7F0E" w:rsidP="003A7F0E">
      <w:pPr>
        <w:tabs>
          <w:tab w:val="left" w:pos="7080"/>
        </w:tabs>
        <w:jc w:val="center"/>
      </w:pPr>
    </w:p>
    <w:p w:rsidR="003A7F0E" w:rsidRDefault="003A7F0E" w:rsidP="003A7F0E">
      <w:r>
        <w:t xml:space="preserve">                                                                                         Приложение</w:t>
      </w:r>
    </w:p>
    <w:p w:rsidR="003A7F0E" w:rsidRDefault="003A7F0E" w:rsidP="003A7F0E">
      <w:pPr>
        <w:rPr>
          <w:u w:val="single"/>
        </w:rPr>
      </w:pPr>
      <w:r>
        <w:t xml:space="preserve">                                                                                          к постановлению №  </w:t>
      </w:r>
      <w:r w:rsidR="002715B4">
        <w:rPr>
          <w:u w:val="single"/>
        </w:rPr>
        <w:t>15-2</w:t>
      </w:r>
    </w:p>
    <w:p w:rsidR="003A7F0E" w:rsidRDefault="003A7F0E" w:rsidP="003A7F0E">
      <w:pPr>
        <w:tabs>
          <w:tab w:val="left" w:pos="5409"/>
        </w:tabs>
      </w:pPr>
      <w:r>
        <w:tab/>
        <w:t xml:space="preserve">от « </w:t>
      </w:r>
      <w:r w:rsidR="002715B4">
        <w:rPr>
          <w:u w:val="single"/>
        </w:rPr>
        <w:t xml:space="preserve">6 </w:t>
      </w:r>
      <w:r>
        <w:t xml:space="preserve">» </w:t>
      </w:r>
      <w:r w:rsidR="002715B4">
        <w:rPr>
          <w:u w:val="single"/>
        </w:rPr>
        <w:t xml:space="preserve">апреля </w:t>
      </w:r>
      <w:r>
        <w:rPr>
          <w:u w:val="single"/>
        </w:rPr>
        <w:t xml:space="preserve"> </w:t>
      </w:r>
      <w:r>
        <w:t>2012 г.</w:t>
      </w:r>
    </w:p>
    <w:p w:rsidR="003A7F0E" w:rsidRDefault="003A7F0E" w:rsidP="003A7F0E">
      <w:pPr>
        <w:tabs>
          <w:tab w:val="left" w:pos="5409"/>
        </w:tabs>
      </w:pPr>
    </w:p>
    <w:p w:rsidR="003A7F0E" w:rsidRDefault="003A7F0E" w:rsidP="003A7F0E">
      <w:pPr>
        <w:tabs>
          <w:tab w:val="left" w:pos="5409"/>
        </w:tabs>
      </w:pPr>
    </w:p>
    <w:p w:rsidR="003A7F0E" w:rsidRDefault="003A7F0E" w:rsidP="003A7F0E">
      <w:pPr>
        <w:tabs>
          <w:tab w:val="left" w:pos="5409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Перечень муниципальных услуг с элементами межведомственного взаимодействия, предоставляемые органами местного самоуправления муниципального образования </w:t>
      </w:r>
      <w:proofErr w:type="gramStart"/>
      <w:r>
        <w:rPr>
          <w:b/>
          <w:sz w:val="28"/>
          <w:szCs w:val="28"/>
        </w:rPr>
        <w:t>сельское</w:t>
      </w:r>
      <w:proofErr w:type="gramEnd"/>
      <w:r>
        <w:rPr>
          <w:b/>
          <w:sz w:val="28"/>
          <w:szCs w:val="28"/>
        </w:rPr>
        <w:t xml:space="preserve">          </w:t>
      </w:r>
    </w:p>
    <w:p w:rsidR="003A7F0E" w:rsidRDefault="003A7F0E" w:rsidP="003A7F0E">
      <w:pPr>
        <w:tabs>
          <w:tab w:val="left" w:pos="5409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поселение «</w:t>
      </w:r>
      <w:proofErr w:type="spellStart"/>
      <w:r>
        <w:rPr>
          <w:b/>
          <w:sz w:val="28"/>
          <w:szCs w:val="28"/>
        </w:rPr>
        <w:t>Арзгун</w:t>
      </w:r>
      <w:proofErr w:type="spellEnd"/>
      <w:r>
        <w:rPr>
          <w:b/>
          <w:sz w:val="28"/>
          <w:szCs w:val="28"/>
        </w:rPr>
        <w:t xml:space="preserve">» </w:t>
      </w:r>
      <w:proofErr w:type="spellStart"/>
      <w:r>
        <w:rPr>
          <w:b/>
          <w:sz w:val="28"/>
          <w:szCs w:val="28"/>
        </w:rPr>
        <w:t>Курумканского</w:t>
      </w:r>
      <w:proofErr w:type="spellEnd"/>
      <w:r>
        <w:rPr>
          <w:b/>
          <w:sz w:val="28"/>
          <w:szCs w:val="28"/>
        </w:rPr>
        <w:t xml:space="preserve"> района.</w:t>
      </w:r>
    </w:p>
    <w:p w:rsidR="003A7F0E" w:rsidRDefault="003A7F0E" w:rsidP="003A7F0E">
      <w:pPr>
        <w:tabs>
          <w:tab w:val="left" w:pos="5409"/>
        </w:tabs>
        <w:rPr>
          <w:b/>
          <w:sz w:val="28"/>
          <w:szCs w:val="28"/>
        </w:rPr>
      </w:pPr>
    </w:p>
    <w:tbl>
      <w:tblPr>
        <w:tblStyle w:val="a4"/>
        <w:tblW w:w="0" w:type="auto"/>
        <w:jc w:val="center"/>
        <w:tblLook w:val="04A0"/>
      </w:tblPr>
      <w:tblGrid>
        <w:gridCol w:w="534"/>
        <w:gridCol w:w="4960"/>
        <w:gridCol w:w="4076"/>
      </w:tblGrid>
      <w:tr w:rsidR="003A7F0E" w:rsidTr="003A7F0E">
        <w:trPr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7F0E" w:rsidRDefault="003A7F0E">
            <w:pPr>
              <w:tabs>
                <w:tab w:val="left" w:pos="54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7F0E" w:rsidRDefault="003A7F0E">
            <w:pPr>
              <w:tabs>
                <w:tab w:val="left" w:pos="54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услуги</w:t>
            </w:r>
          </w:p>
        </w:tc>
        <w:tc>
          <w:tcPr>
            <w:tcW w:w="4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7F0E" w:rsidRDefault="003A7F0E">
            <w:pPr>
              <w:tabs>
                <w:tab w:val="left" w:pos="54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Нормативный правовой акт, устанавливающий полномочие органа местного самоуправления</w:t>
            </w:r>
          </w:p>
        </w:tc>
      </w:tr>
      <w:tr w:rsidR="003A7F0E" w:rsidTr="003A7F0E">
        <w:trPr>
          <w:jc w:val="center"/>
        </w:trPr>
        <w:tc>
          <w:tcPr>
            <w:tcW w:w="95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7F0E" w:rsidRDefault="00392476">
            <w:pPr>
              <w:tabs>
                <w:tab w:val="left" w:pos="5409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Имущественные отношения</w:t>
            </w:r>
          </w:p>
        </w:tc>
      </w:tr>
      <w:tr w:rsidR="003A7F0E" w:rsidTr="003A7F0E">
        <w:trPr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7F0E" w:rsidRDefault="003A7F0E">
            <w:pPr>
              <w:tabs>
                <w:tab w:val="left" w:pos="54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7F0E" w:rsidRDefault="002715B4">
            <w:pPr>
              <w:tabs>
                <w:tab w:val="left" w:pos="54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Приватизация жилищного фонда</w:t>
            </w:r>
          </w:p>
          <w:p w:rsidR="00392476" w:rsidRDefault="00392476">
            <w:pPr>
              <w:tabs>
                <w:tab w:val="left" w:pos="5409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7F0E" w:rsidRDefault="002715B4">
            <w:pPr>
              <w:tabs>
                <w:tab w:val="left" w:pos="54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часть 2 статьи 6 Федерального закона от 21 декабря 2001 г. № 178- ФЗ «О приватизации государственного и муниципального имущества»</w:t>
            </w:r>
          </w:p>
        </w:tc>
      </w:tr>
      <w:tr w:rsidR="003A7F0E" w:rsidTr="003A7F0E">
        <w:trPr>
          <w:jc w:val="center"/>
        </w:trPr>
        <w:tc>
          <w:tcPr>
            <w:tcW w:w="95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7F0E" w:rsidRPr="002715B4" w:rsidRDefault="003A7F0E">
            <w:pPr>
              <w:tabs>
                <w:tab w:val="left" w:pos="7080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2715B4">
              <w:rPr>
                <w:b/>
                <w:sz w:val="24"/>
                <w:szCs w:val="24"/>
                <w:lang w:eastAsia="en-US"/>
              </w:rPr>
              <w:t>Строительство</w:t>
            </w:r>
          </w:p>
        </w:tc>
      </w:tr>
      <w:tr w:rsidR="003A7F0E" w:rsidTr="003A7F0E">
        <w:trPr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7F0E" w:rsidRDefault="00392476">
            <w:pPr>
              <w:tabs>
                <w:tab w:val="left" w:pos="54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7F0E" w:rsidRDefault="00392476" w:rsidP="00392476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>Согласование присвоения наименований, переименования улиц, площадей, других составных частей, а также установки мемориальных досок.</w:t>
            </w:r>
          </w:p>
        </w:tc>
        <w:tc>
          <w:tcPr>
            <w:tcW w:w="4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7F0E" w:rsidRDefault="003A7F0E">
            <w:pPr>
              <w:tabs>
                <w:tab w:val="left" w:pos="708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Пункт 21 части 1 статьи 14, пункт 27 части 1 статьи 16 Федерального закона от 6 октября 2003г. № 131-</w:t>
            </w:r>
          </w:p>
          <w:p w:rsidR="003A7F0E" w:rsidRDefault="003A7F0E">
            <w:pPr>
              <w:tabs>
                <w:tab w:val="left" w:pos="708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ФЗ</w:t>
            </w:r>
          </w:p>
        </w:tc>
      </w:tr>
      <w:tr w:rsidR="003A7F0E" w:rsidTr="003A7F0E">
        <w:trPr>
          <w:jc w:val="center"/>
        </w:trPr>
        <w:tc>
          <w:tcPr>
            <w:tcW w:w="95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7F0E" w:rsidRDefault="00DF0C3C">
            <w:pPr>
              <w:tabs>
                <w:tab w:val="left" w:pos="7080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Уникальные</w:t>
            </w:r>
          </w:p>
        </w:tc>
      </w:tr>
      <w:tr w:rsidR="003A7F0E" w:rsidTr="003A7F0E">
        <w:trPr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7F0E" w:rsidRDefault="003A7F0E" w:rsidP="003A7F0E">
            <w:pPr>
              <w:pStyle w:val="a3"/>
              <w:numPr>
                <w:ilvl w:val="0"/>
                <w:numId w:val="3"/>
              </w:numPr>
              <w:tabs>
                <w:tab w:val="left" w:pos="7080"/>
              </w:tabs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7F0E" w:rsidRDefault="00DF0C3C">
            <w:pPr>
              <w:tabs>
                <w:tab w:val="left" w:pos="708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Определение потребности граждан в древесине для собственных нужд</w:t>
            </w:r>
          </w:p>
        </w:tc>
        <w:tc>
          <w:tcPr>
            <w:tcW w:w="4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7F0E" w:rsidRPr="00392476" w:rsidRDefault="002715B4">
            <w:pPr>
              <w:tabs>
                <w:tab w:val="left" w:pos="708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Статьи</w:t>
            </w:r>
            <w:r w:rsidR="00392476">
              <w:rPr>
                <w:sz w:val="24"/>
                <w:szCs w:val="24"/>
                <w:lang w:eastAsia="en-US"/>
              </w:rPr>
              <w:t xml:space="preserve"> 30 Лесного к</w:t>
            </w:r>
            <w:r w:rsidR="00DF0C3C">
              <w:rPr>
                <w:sz w:val="24"/>
                <w:szCs w:val="24"/>
                <w:lang w:eastAsia="en-US"/>
              </w:rPr>
              <w:t xml:space="preserve">одекса Российской Федерации, Закона Республики Бурятия от </w:t>
            </w:r>
            <w:r w:rsidR="00392476">
              <w:rPr>
                <w:sz w:val="24"/>
                <w:szCs w:val="24"/>
                <w:lang w:eastAsia="en-US"/>
              </w:rPr>
              <w:t>07.09.2007 № 2455-</w:t>
            </w:r>
            <w:r w:rsidR="00392476">
              <w:rPr>
                <w:sz w:val="24"/>
                <w:szCs w:val="24"/>
                <w:lang w:val="en-US" w:eastAsia="en-US"/>
              </w:rPr>
              <w:t>III</w:t>
            </w:r>
            <w:r w:rsidR="00392476">
              <w:rPr>
                <w:sz w:val="24"/>
                <w:szCs w:val="24"/>
                <w:lang w:eastAsia="en-US"/>
              </w:rPr>
              <w:t xml:space="preserve"> « О порядке и нормативах заготовки гражданами древесины для собственных нужд»</w:t>
            </w:r>
          </w:p>
        </w:tc>
      </w:tr>
    </w:tbl>
    <w:p w:rsidR="003A7F0E" w:rsidRDefault="003A7F0E" w:rsidP="003A7F0E">
      <w:pPr>
        <w:tabs>
          <w:tab w:val="left" w:pos="7080"/>
        </w:tabs>
        <w:jc w:val="center"/>
      </w:pPr>
    </w:p>
    <w:p w:rsidR="003A7F0E" w:rsidRDefault="003A7F0E" w:rsidP="003A7F0E">
      <w:pPr>
        <w:tabs>
          <w:tab w:val="left" w:pos="5409"/>
        </w:tabs>
        <w:rPr>
          <w:sz w:val="28"/>
          <w:szCs w:val="28"/>
        </w:rPr>
      </w:pPr>
    </w:p>
    <w:p w:rsidR="003A7F0E" w:rsidRDefault="003A7F0E" w:rsidP="003A7F0E">
      <w:pPr>
        <w:tabs>
          <w:tab w:val="left" w:pos="5409"/>
        </w:tabs>
        <w:rPr>
          <w:sz w:val="28"/>
          <w:szCs w:val="28"/>
        </w:rPr>
      </w:pPr>
    </w:p>
    <w:p w:rsidR="003A7F0E" w:rsidRDefault="003A7F0E" w:rsidP="003A7F0E">
      <w:pPr>
        <w:tabs>
          <w:tab w:val="left" w:pos="5409"/>
        </w:tabs>
        <w:rPr>
          <w:sz w:val="28"/>
          <w:szCs w:val="28"/>
        </w:rPr>
      </w:pPr>
    </w:p>
    <w:p w:rsidR="003A7F0E" w:rsidRDefault="003A7F0E" w:rsidP="003A7F0E">
      <w:pPr>
        <w:tabs>
          <w:tab w:val="left" w:pos="5409"/>
        </w:tabs>
        <w:rPr>
          <w:sz w:val="28"/>
          <w:szCs w:val="28"/>
        </w:rPr>
      </w:pPr>
    </w:p>
    <w:p w:rsidR="003A7F0E" w:rsidRDefault="003A7F0E" w:rsidP="003A7F0E">
      <w:pPr>
        <w:tabs>
          <w:tab w:val="left" w:pos="5409"/>
        </w:tabs>
        <w:rPr>
          <w:sz w:val="28"/>
          <w:szCs w:val="28"/>
        </w:rPr>
      </w:pPr>
    </w:p>
    <w:p w:rsidR="003A7F0E" w:rsidRDefault="003A7F0E" w:rsidP="003A7F0E">
      <w:pPr>
        <w:tabs>
          <w:tab w:val="left" w:pos="5409"/>
        </w:tabs>
        <w:rPr>
          <w:sz w:val="28"/>
          <w:szCs w:val="28"/>
        </w:rPr>
      </w:pPr>
    </w:p>
    <w:p w:rsidR="003A7F0E" w:rsidRDefault="003A7F0E" w:rsidP="003A7F0E">
      <w:pPr>
        <w:tabs>
          <w:tab w:val="left" w:pos="5409"/>
        </w:tabs>
        <w:rPr>
          <w:sz w:val="28"/>
          <w:szCs w:val="28"/>
        </w:rPr>
      </w:pPr>
    </w:p>
    <w:p w:rsidR="003A7F0E" w:rsidRDefault="003A7F0E" w:rsidP="003A7F0E">
      <w:pPr>
        <w:tabs>
          <w:tab w:val="left" w:pos="5409"/>
        </w:tabs>
        <w:rPr>
          <w:sz w:val="28"/>
          <w:szCs w:val="28"/>
        </w:rPr>
      </w:pPr>
    </w:p>
    <w:p w:rsidR="003A7F0E" w:rsidRDefault="003A7F0E" w:rsidP="003A7F0E">
      <w:pPr>
        <w:tabs>
          <w:tab w:val="left" w:pos="5409"/>
        </w:tabs>
        <w:rPr>
          <w:sz w:val="28"/>
          <w:szCs w:val="28"/>
        </w:rPr>
      </w:pPr>
    </w:p>
    <w:p w:rsidR="003A7F0E" w:rsidRDefault="003A7F0E" w:rsidP="003A7F0E">
      <w:pPr>
        <w:tabs>
          <w:tab w:val="left" w:pos="5409"/>
        </w:tabs>
        <w:rPr>
          <w:sz w:val="28"/>
          <w:szCs w:val="28"/>
        </w:rPr>
      </w:pPr>
    </w:p>
    <w:p w:rsidR="003A7F0E" w:rsidRDefault="003A7F0E" w:rsidP="003A7F0E">
      <w:pPr>
        <w:tabs>
          <w:tab w:val="left" w:pos="5409"/>
        </w:tabs>
        <w:rPr>
          <w:sz w:val="28"/>
          <w:szCs w:val="28"/>
        </w:rPr>
      </w:pPr>
    </w:p>
    <w:p w:rsidR="003A7F0E" w:rsidRDefault="003A7F0E" w:rsidP="003A7F0E">
      <w:pPr>
        <w:tabs>
          <w:tab w:val="left" w:pos="5409"/>
        </w:tabs>
        <w:rPr>
          <w:sz w:val="28"/>
          <w:szCs w:val="28"/>
        </w:rPr>
      </w:pPr>
    </w:p>
    <w:p w:rsidR="003A7F0E" w:rsidRDefault="003A7F0E" w:rsidP="003A7F0E">
      <w:pPr>
        <w:tabs>
          <w:tab w:val="left" w:pos="5409"/>
        </w:tabs>
        <w:rPr>
          <w:sz w:val="28"/>
          <w:szCs w:val="28"/>
        </w:rPr>
      </w:pPr>
    </w:p>
    <w:p w:rsidR="003A7F0E" w:rsidRDefault="003A7F0E" w:rsidP="003A7F0E">
      <w:pPr>
        <w:tabs>
          <w:tab w:val="left" w:pos="5409"/>
        </w:tabs>
        <w:rPr>
          <w:sz w:val="28"/>
          <w:szCs w:val="28"/>
        </w:rPr>
      </w:pPr>
    </w:p>
    <w:p w:rsidR="003A7F0E" w:rsidRDefault="003A7F0E" w:rsidP="003A7F0E">
      <w:pPr>
        <w:tabs>
          <w:tab w:val="left" w:pos="5409"/>
        </w:tabs>
        <w:rPr>
          <w:sz w:val="28"/>
          <w:szCs w:val="28"/>
        </w:rPr>
      </w:pPr>
    </w:p>
    <w:p w:rsidR="002715B4" w:rsidRDefault="003A7F0E" w:rsidP="00A3057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715B4" w:rsidRDefault="002715B4" w:rsidP="00A3057B">
      <w:pPr>
        <w:rPr>
          <w:sz w:val="28"/>
          <w:szCs w:val="28"/>
        </w:rPr>
      </w:pPr>
    </w:p>
    <w:p w:rsidR="002715B4" w:rsidRDefault="002715B4" w:rsidP="00A3057B">
      <w:pPr>
        <w:rPr>
          <w:sz w:val="28"/>
          <w:szCs w:val="28"/>
        </w:rPr>
      </w:pPr>
    </w:p>
    <w:p w:rsidR="002715B4" w:rsidRDefault="002715B4" w:rsidP="00A3057B">
      <w:pPr>
        <w:rPr>
          <w:sz w:val="28"/>
          <w:szCs w:val="28"/>
        </w:rPr>
      </w:pPr>
    </w:p>
    <w:sectPr w:rsidR="002715B4" w:rsidSect="00066F6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F0FA8"/>
    <w:multiLevelType w:val="hybridMultilevel"/>
    <w:tmpl w:val="676875B0"/>
    <w:lvl w:ilvl="0" w:tplc="8A346080">
      <w:start w:val="1"/>
      <w:numFmt w:val="decimal"/>
      <w:lvlText w:val="%1."/>
      <w:lvlJc w:val="left"/>
      <w:pPr>
        <w:ind w:left="15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D0678E"/>
    <w:multiLevelType w:val="hybridMultilevel"/>
    <w:tmpl w:val="FD008D8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>
    <w:nsid w:val="7EDA5530"/>
    <w:multiLevelType w:val="hybridMultilevel"/>
    <w:tmpl w:val="EDEE5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F713C9"/>
    <w:rsid w:val="00030CE5"/>
    <w:rsid w:val="00051FCF"/>
    <w:rsid w:val="00066F66"/>
    <w:rsid w:val="001001B7"/>
    <w:rsid w:val="001B55E0"/>
    <w:rsid w:val="00244630"/>
    <w:rsid w:val="002715B4"/>
    <w:rsid w:val="00392476"/>
    <w:rsid w:val="003A7F0E"/>
    <w:rsid w:val="004C5D1E"/>
    <w:rsid w:val="004D05AB"/>
    <w:rsid w:val="00542E83"/>
    <w:rsid w:val="00612FA1"/>
    <w:rsid w:val="006202FF"/>
    <w:rsid w:val="006B5FD9"/>
    <w:rsid w:val="006E42A2"/>
    <w:rsid w:val="007056ED"/>
    <w:rsid w:val="007859DC"/>
    <w:rsid w:val="00995076"/>
    <w:rsid w:val="00A2193F"/>
    <w:rsid w:val="00A3057B"/>
    <w:rsid w:val="00A368C4"/>
    <w:rsid w:val="00C22160"/>
    <w:rsid w:val="00CB373A"/>
    <w:rsid w:val="00CC7B36"/>
    <w:rsid w:val="00CD0BB8"/>
    <w:rsid w:val="00D165AC"/>
    <w:rsid w:val="00D84FAC"/>
    <w:rsid w:val="00D96709"/>
    <w:rsid w:val="00DF0C3C"/>
    <w:rsid w:val="00E27047"/>
    <w:rsid w:val="00F713C9"/>
    <w:rsid w:val="00FE5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3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3C9"/>
    <w:pPr>
      <w:ind w:left="720"/>
      <w:contextualSpacing/>
    </w:pPr>
  </w:style>
  <w:style w:type="table" w:styleId="a4">
    <w:name w:val="Table Grid"/>
    <w:basedOn w:val="a1"/>
    <w:uiPriority w:val="59"/>
    <w:rsid w:val="004C5D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3A7F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20</cp:revision>
  <cp:lastPrinted>2012-04-28T07:36:00Z</cp:lastPrinted>
  <dcterms:created xsi:type="dcterms:W3CDTF">2012-02-14T13:43:00Z</dcterms:created>
  <dcterms:modified xsi:type="dcterms:W3CDTF">2012-07-19T01:13:00Z</dcterms:modified>
</cp:coreProperties>
</file>