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0E5" w:rsidRPr="009C58D7" w:rsidRDefault="00D310E5" w:rsidP="00D310E5">
      <w:pPr>
        <w:tabs>
          <w:tab w:val="left" w:pos="1072"/>
        </w:tabs>
        <w:jc w:val="center"/>
        <w:rPr>
          <w:sz w:val="28"/>
          <w:szCs w:val="28"/>
        </w:rPr>
      </w:pPr>
      <w:r w:rsidRPr="009C58D7">
        <w:rPr>
          <w:b/>
          <w:bCs/>
          <w:sz w:val="28"/>
          <w:szCs w:val="28"/>
        </w:rPr>
        <w:t>МУНИЦИПАЛЬНОЕ  ОБРАЗОВАНИЕ «КУРУМКАНСКИЙ РАЙОН»</w:t>
      </w:r>
    </w:p>
    <w:p w:rsidR="00D310E5" w:rsidRPr="009C58D7" w:rsidRDefault="00D310E5" w:rsidP="00D310E5">
      <w:pPr>
        <w:pBdr>
          <w:bottom w:val="single" w:sz="12" w:space="1" w:color="auto"/>
        </w:pBdr>
        <w:ind w:right="-442"/>
        <w:jc w:val="center"/>
        <w:rPr>
          <w:b/>
          <w:bCs/>
          <w:sz w:val="28"/>
          <w:szCs w:val="28"/>
        </w:rPr>
      </w:pPr>
      <w:r w:rsidRPr="009C58D7">
        <w:rPr>
          <w:b/>
          <w:bCs/>
          <w:sz w:val="28"/>
          <w:szCs w:val="28"/>
        </w:rPr>
        <w:t>АДМИНИСТРАЦИЯ СЕЛЬСКОГО ПОСЕЛЕНИЯ « АРЗГУН »</w:t>
      </w:r>
    </w:p>
    <w:p w:rsidR="00D310E5" w:rsidRPr="00BC6AAF" w:rsidRDefault="00D310E5" w:rsidP="00D310E5">
      <w:pPr>
        <w:jc w:val="center"/>
      </w:pPr>
      <w:r w:rsidRPr="00BC6AAF">
        <w:t>671635, Республика Бурятия, с. Арзгун,</w:t>
      </w:r>
      <w:r>
        <w:t xml:space="preserve"> </w:t>
      </w:r>
      <w:proofErr w:type="spellStart"/>
      <w:r>
        <w:t>ул.ген</w:t>
      </w:r>
      <w:proofErr w:type="gramStart"/>
      <w:r>
        <w:t>.Ц</w:t>
      </w:r>
      <w:proofErr w:type="gramEnd"/>
      <w:r>
        <w:t>ыденова</w:t>
      </w:r>
      <w:proofErr w:type="spellEnd"/>
      <w:r>
        <w:t>, 2, тел/</w:t>
      </w:r>
      <w:r w:rsidRPr="00BC6AAF">
        <w:t xml:space="preserve"> факс 8(</w:t>
      </w:r>
      <w:r>
        <w:t>301</w:t>
      </w:r>
      <w:r w:rsidRPr="00BC6AAF">
        <w:t>49)92-1-57</w:t>
      </w:r>
    </w:p>
    <w:p w:rsidR="00D310E5" w:rsidRDefault="00D310E5" w:rsidP="00D310E5">
      <w:pPr>
        <w:jc w:val="center"/>
      </w:pPr>
    </w:p>
    <w:p w:rsidR="00D310E5" w:rsidRPr="00D310E5" w:rsidRDefault="00D310E5" w:rsidP="00D310E5">
      <w:pPr>
        <w:jc w:val="right"/>
        <w:rPr>
          <w:b/>
        </w:rPr>
      </w:pPr>
    </w:p>
    <w:p w:rsidR="00D310E5" w:rsidRDefault="00D310E5" w:rsidP="00D310E5">
      <w:pPr>
        <w:jc w:val="right"/>
      </w:pPr>
    </w:p>
    <w:p w:rsidR="00D310E5" w:rsidRPr="00A67A2A" w:rsidRDefault="00D310E5" w:rsidP="00D310E5">
      <w:pPr>
        <w:jc w:val="center"/>
        <w:rPr>
          <w:b/>
        </w:rPr>
      </w:pPr>
      <w:r w:rsidRPr="00A67A2A">
        <w:rPr>
          <w:b/>
        </w:rPr>
        <w:t>ТОГТООЛ</w:t>
      </w:r>
    </w:p>
    <w:p w:rsidR="00D310E5" w:rsidRPr="00BC6AAF" w:rsidRDefault="00D310E5" w:rsidP="00D310E5">
      <w:pPr>
        <w:jc w:val="center"/>
      </w:pPr>
    </w:p>
    <w:p w:rsidR="00D310E5" w:rsidRDefault="00D310E5" w:rsidP="00D310E5">
      <w:pPr>
        <w:jc w:val="center"/>
        <w:rPr>
          <w:b/>
          <w:bCs/>
          <w:sz w:val="28"/>
          <w:szCs w:val="28"/>
        </w:rPr>
      </w:pPr>
      <w:r>
        <w:rPr>
          <w:b/>
          <w:bCs/>
          <w:sz w:val="28"/>
          <w:szCs w:val="28"/>
        </w:rPr>
        <w:t>ПОСТАНОВЛЕНИЕ</w:t>
      </w:r>
      <w:r w:rsidRPr="00BC6AAF">
        <w:rPr>
          <w:b/>
          <w:bCs/>
          <w:sz w:val="28"/>
          <w:szCs w:val="28"/>
        </w:rPr>
        <w:t xml:space="preserve"> №</w:t>
      </w:r>
      <w:r>
        <w:rPr>
          <w:b/>
          <w:bCs/>
          <w:sz w:val="28"/>
          <w:szCs w:val="28"/>
        </w:rPr>
        <w:t xml:space="preserve"> </w:t>
      </w:r>
      <w:r w:rsidR="000A734C">
        <w:rPr>
          <w:b/>
          <w:bCs/>
          <w:sz w:val="28"/>
          <w:szCs w:val="28"/>
        </w:rPr>
        <w:t>37</w:t>
      </w:r>
      <w:r>
        <w:rPr>
          <w:b/>
          <w:bCs/>
          <w:sz w:val="28"/>
          <w:szCs w:val="28"/>
        </w:rPr>
        <w:t xml:space="preserve"> </w:t>
      </w:r>
    </w:p>
    <w:p w:rsidR="00D310E5" w:rsidRPr="00AE2154" w:rsidRDefault="00D310E5" w:rsidP="00D310E5">
      <w:pPr>
        <w:jc w:val="center"/>
        <w:rPr>
          <w:b/>
          <w:bCs/>
          <w:sz w:val="28"/>
          <w:szCs w:val="28"/>
        </w:rPr>
      </w:pPr>
    </w:p>
    <w:p w:rsidR="00D310E5" w:rsidRPr="00A24C2C" w:rsidRDefault="00D310E5" w:rsidP="00D310E5">
      <w:pPr>
        <w:jc w:val="center"/>
        <w:rPr>
          <w:b/>
          <w:sz w:val="28"/>
          <w:szCs w:val="28"/>
        </w:rPr>
      </w:pPr>
      <w:r w:rsidRPr="00BC6AAF">
        <w:rPr>
          <w:b/>
          <w:bCs/>
          <w:sz w:val="28"/>
          <w:szCs w:val="28"/>
        </w:rPr>
        <w:t xml:space="preserve">от « </w:t>
      </w:r>
      <w:r w:rsidR="000A734C">
        <w:rPr>
          <w:b/>
          <w:bCs/>
          <w:sz w:val="28"/>
          <w:szCs w:val="28"/>
        </w:rPr>
        <w:t>18</w:t>
      </w:r>
      <w:r w:rsidRPr="00BC6AAF">
        <w:rPr>
          <w:b/>
          <w:bCs/>
          <w:sz w:val="28"/>
          <w:szCs w:val="28"/>
        </w:rPr>
        <w:t xml:space="preserve"> »  </w:t>
      </w:r>
      <w:r w:rsidR="000A734C">
        <w:rPr>
          <w:b/>
          <w:bCs/>
          <w:sz w:val="28"/>
          <w:szCs w:val="28"/>
        </w:rPr>
        <w:t>декабря</w:t>
      </w:r>
      <w:r>
        <w:rPr>
          <w:b/>
          <w:bCs/>
          <w:sz w:val="28"/>
          <w:szCs w:val="28"/>
        </w:rPr>
        <w:t xml:space="preserve"> </w:t>
      </w:r>
      <w:r w:rsidRPr="00BC6AAF">
        <w:rPr>
          <w:b/>
          <w:bCs/>
          <w:sz w:val="28"/>
          <w:szCs w:val="28"/>
        </w:rPr>
        <w:t xml:space="preserve"> 20</w:t>
      </w:r>
      <w:r w:rsidR="000A734C">
        <w:rPr>
          <w:b/>
          <w:bCs/>
          <w:sz w:val="28"/>
          <w:szCs w:val="28"/>
        </w:rPr>
        <w:t>20</w:t>
      </w:r>
      <w:r w:rsidRPr="00BC6AAF">
        <w:rPr>
          <w:b/>
          <w:bCs/>
          <w:sz w:val="28"/>
          <w:szCs w:val="28"/>
        </w:rPr>
        <w:t>г.</w:t>
      </w:r>
    </w:p>
    <w:p w:rsidR="00253CD8" w:rsidRDefault="00253CD8" w:rsidP="001A4F17">
      <w:pPr>
        <w:spacing w:line="276" w:lineRule="auto"/>
        <w:rPr>
          <w:b/>
        </w:rPr>
      </w:pPr>
    </w:p>
    <w:p w:rsidR="007D0E76" w:rsidRDefault="007D0E76" w:rsidP="007D0E76">
      <w:pPr>
        <w:shd w:val="clear" w:color="auto" w:fill="FFFFFF"/>
        <w:tabs>
          <w:tab w:val="left" w:pos="8198"/>
        </w:tabs>
        <w:spacing w:before="336"/>
        <w:rPr>
          <w:b/>
          <w:bCs/>
          <w:color w:val="000000"/>
          <w:spacing w:val="-1"/>
          <w:sz w:val="28"/>
          <w:szCs w:val="28"/>
        </w:rPr>
      </w:pPr>
      <w:r w:rsidRPr="007D0E76">
        <w:rPr>
          <w:b/>
          <w:bCs/>
          <w:color w:val="000000"/>
          <w:spacing w:val="13"/>
          <w:sz w:val="28"/>
          <w:szCs w:val="28"/>
        </w:rPr>
        <w:t xml:space="preserve">Об утверждении Порядка составления и </w:t>
      </w:r>
      <w:r w:rsidRPr="007D0E76">
        <w:rPr>
          <w:b/>
          <w:bCs/>
          <w:color w:val="000000"/>
          <w:sz w:val="28"/>
          <w:szCs w:val="28"/>
        </w:rPr>
        <w:t xml:space="preserve">ведения сводной бюджетной росписи бюджета </w:t>
      </w:r>
      <w:r w:rsidRPr="007D0E76">
        <w:rPr>
          <w:b/>
          <w:bCs/>
          <w:color w:val="000000"/>
          <w:spacing w:val="-2"/>
          <w:sz w:val="28"/>
          <w:szCs w:val="28"/>
        </w:rPr>
        <w:t>муниципального образования с</w:t>
      </w:r>
      <w:r w:rsidRPr="007D0E76">
        <w:rPr>
          <w:b/>
          <w:bCs/>
          <w:color w:val="000000"/>
          <w:spacing w:val="5"/>
          <w:sz w:val="28"/>
          <w:szCs w:val="28"/>
        </w:rPr>
        <w:t>ельское поселение «</w:t>
      </w:r>
      <w:r w:rsidR="00D310E5">
        <w:rPr>
          <w:b/>
          <w:bCs/>
          <w:color w:val="000000"/>
          <w:spacing w:val="5"/>
          <w:sz w:val="28"/>
          <w:szCs w:val="28"/>
        </w:rPr>
        <w:t>Арзгун</w:t>
      </w:r>
      <w:r w:rsidRPr="007D0E76">
        <w:rPr>
          <w:b/>
          <w:bCs/>
          <w:color w:val="000000"/>
          <w:spacing w:val="5"/>
          <w:sz w:val="28"/>
          <w:szCs w:val="28"/>
        </w:rPr>
        <w:t xml:space="preserve">» и бюджетной росписи </w:t>
      </w:r>
      <w:r w:rsidRPr="007D0E76">
        <w:rPr>
          <w:b/>
          <w:bCs/>
          <w:color w:val="000000"/>
          <w:spacing w:val="6"/>
          <w:sz w:val="28"/>
          <w:szCs w:val="28"/>
        </w:rPr>
        <w:t xml:space="preserve">главного распорядителя средств местного </w:t>
      </w:r>
      <w:r w:rsidRPr="007D0E76">
        <w:rPr>
          <w:b/>
          <w:bCs/>
          <w:color w:val="000000"/>
          <w:spacing w:val="-3"/>
          <w:sz w:val="28"/>
          <w:szCs w:val="28"/>
        </w:rPr>
        <w:t>бюджета (главных</w:t>
      </w:r>
      <w:r w:rsidRPr="007D0E76">
        <w:rPr>
          <w:b/>
          <w:bCs/>
          <w:color w:val="000000"/>
          <w:sz w:val="28"/>
          <w:szCs w:val="28"/>
        </w:rPr>
        <w:t xml:space="preserve"> </w:t>
      </w:r>
      <w:r w:rsidRPr="007D0E76">
        <w:rPr>
          <w:b/>
          <w:bCs/>
          <w:color w:val="000000"/>
          <w:spacing w:val="-3"/>
          <w:sz w:val="28"/>
          <w:szCs w:val="28"/>
        </w:rPr>
        <w:t>администраторов</w:t>
      </w:r>
      <w:r w:rsidRPr="007D0E76">
        <w:rPr>
          <w:sz w:val="28"/>
          <w:szCs w:val="28"/>
        </w:rPr>
        <w:t xml:space="preserve"> </w:t>
      </w:r>
      <w:r w:rsidRPr="007D0E76">
        <w:rPr>
          <w:b/>
          <w:bCs/>
          <w:color w:val="000000"/>
          <w:spacing w:val="15"/>
          <w:sz w:val="28"/>
          <w:szCs w:val="28"/>
        </w:rPr>
        <w:t xml:space="preserve">источников финансирования дефицита </w:t>
      </w:r>
      <w:r w:rsidRPr="007D0E76">
        <w:rPr>
          <w:b/>
          <w:bCs/>
          <w:color w:val="000000"/>
          <w:spacing w:val="-1"/>
          <w:sz w:val="28"/>
          <w:szCs w:val="28"/>
        </w:rPr>
        <w:t>местного бюджета)</w:t>
      </w:r>
    </w:p>
    <w:p w:rsidR="007D0E76" w:rsidRPr="007D0E76" w:rsidRDefault="007D0E76" w:rsidP="007D0E76">
      <w:pPr>
        <w:shd w:val="clear" w:color="auto" w:fill="FFFFFF"/>
        <w:tabs>
          <w:tab w:val="left" w:pos="8198"/>
        </w:tabs>
        <w:spacing w:before="336"/>
        <w:rPr>
          <w:sz w:val="28"/>
          <w:szCs w:val="28"/>
        </w:rPr>
      </w:pPr>
    </w:p>
    <w:p w:rsidR="007D0E76" w:rsidRPr="007D0E76" w:rsidRDefault="007D0E76" w:rsidP="007D0E76">
      <w:pPr>
        <w:shd w:val="clear" w:color="auto" w:fill="FFFFFF"/>
        <w:spacing w:line="276" w:lineRule="auto"/>
        <w:ind w:left="19" w:right="-1" w:firstLine="706"/>
        <w:jc w:val="both"/>
        <w:rPr>
          <w:sz w:val="28"/>
          <w:szCs w:val="28"/>
        </w:rPr>
      </w:pPr>
      <w:r w:rsidRPr="007D0E76">
        <w:rPr>
          <w:color w:val="000000"/>
          <w:spacing w:val="-3"/>
          <w:sz w:val="28"/>
          <w:szCs w:val="28"/>
        </w:rPr>
        <w:t xml:space="preserve">В соответствии со статьей 217 Бюджетного кодекса  Российской Федерации,  положением о </w:t>
      </w:r>
      <w:r w:rsidR="00D310E5">
        <w:rPr>
          <w:color w:val="000000"/>
          <w:spacing w:val="-3"/>
          <w:sz w:val="28"/>
          <w:szCs w:val="28"/>
        </w:rPr>
        <w:t xml:space="preserve">бюджетном устройстве и </w:t>
      </w:r>
      <w:r w:rsidRPr="007D0E76">
        <w:rPr>
          <w:color w:val="000000"/>
          <w:spacing w:val="-3"/>
          <w:sz w:val="28"/>
          <w:szCs w:val="28"/>
        </w:rPr>
        <w:t>бюджетном процессе в муниципальном образовании сельское поселение «</w:t>
      </w:r>
      <w:r w:rsidR="00D310E5">
        <w:rPr>
          <w:color w:val="000000"/>
          <w:spacing w:val="-3"/>
          <w:sz w:val="28"/>
          <w:szCs w:val="28"/>
        </w:rPr>
        <w:t>Арзгун</w:t>
      </w:r>
      <w:r w:rsidRPr="007D0E76">
        <w:rPr>
          <w:color w:val="000000"/>
          <w:spacing w:val="-3"/>
          <w:sz w:val="28"/>
          <w:szCs w:val="28"/>
        </w:rPr>
        <w:t>»:</w:t>
      </w:r>
    </w:p>
    <w:p w:rsidR="007D0E76" w:rsidRPr="007D0E76" w:rsidRDefault="00D310E5" w:rsidP="007D0E76">
      <w:pPr>
        <w:widowControl w:val="0"/>
        <w:shd w:val="clear" w:color="auto" w:fill="FFFFFF"/>
        <w:tabs>
          <w:tab w:val="left" w:pos="955"/>
        </w:tabs>
        <w:autoSpaceDE w:val="0"/>
        <w:autoSpaceDN w:val="0"/>
        <w:adjustRightInd w:val="0"/>
        <w:spacing w:line="276" w:lineRule="auto"/>
        <w:ind w:left="14" w:firstLine="706"/>
        <w:jc w:val="both"/>
        <w:rPr>
          <w:color w:val="000000"/>
          <w:spacing w:val="-18"/>
          <w:sz w:val="28"/>
          <w:szCs w:val="28"/>
        </w:rPr>
      </w:pPr>
      <w:r>
        <w:rPr>
          <w:color w:val="000000"/>
          <w:spacing w:val="2"/>
          <w:sz w:val="28"/>
          <w:szCs w:val="28"/>
        </w:rPr>
        <w:t xml:space="preserve">1. </w:t>
      </w:r>
      <w:r w:rsidR="007D0E76" w:rsidRPr="007D0E76">
        <w:rPr>
          <w:color w:val="000000"/>
          <w:spacing w:val="2"/>
          <w:sz w:val="28"/>
          <w:szCs w:val="28"/>
        </w:rPr>
        <w:t xml:space="preserve">Утвердить Порядок составления </w:t>
      </w:r>
      <w:r w:rsidR="007D0E76" w:rsidRPr="007D0E76">
        <w:rPr>
          <w:bCs/>
          <w:color w:val="000000"/>
          <w:spacing w:val="2"/>
          <w:sz w:val="28"/>
          <w:szCs w:val="28"/>
        </w:rPr>
        <w:t>и</w:t>
      </w:r>
      <w:r w:rsidR="007D0E76" w:rsidRPr="007D0E76">
        <w:rPr>
          <w:b/>
          <w:bCs/>
          <w:color w:val="000000"/>
          <w:spacing w:val="2"/>
          <w:sz w:val="28"/>
          <w:szCs w:val="28"/>
        </w:rPr>
        <w:t xml:space="preserve"> </w:t>
      </w:r>
      <w:r w:rsidR="007D0E76" w:rsidRPr="007D0E76">
        <w:rPr>
          <w:color w:val="000000"/>
          <w:spacing w:val="2"/>
          <w:sz w:val="28"/>
          <w:szCs w:val="28"/>
        </w:rPr>
        <w:t>ведения сводной бюджетной росписи бюджета администрации муниципального образования сельское поселение «</w:t>
      </w:r>
      <w:r>
        <w:rPr>
          <w:color w:val="000000"/>
          <w:spacing w:val="2"/>
          <w:sz w:val="28"/>
          <w:szCs w:val="28"/>
        </w:rPr>
        <w:t>Арзгун</w:t>
      </w:r>
      <w:r w:rsidR="007D0E76" w:rsidRPr="007D0E76">
        <w:rPr>
          <w:color w:val="000000"/>
          <w:spacing w:val="2"/>
          <w:sz w:val="28"/>
          <w:szCs w:val="28"/>
        </w:rPr>
        <w:t xml:space="preserve">» и бюджетной росписи главного распорядителя средств местного бюджета (главных администраторов источников </w:t>
      </w:r>
      <w:r w:rsidR="007D0E76" w:rsidRPr="007D0E76">
        <w:rPr>
          <w:color w:val="000000"/>
          <w:spacing w:val="1"/>
          <w:sz w:val="28"/>
          <w:szCs w:val="28"/>
        </w:rPr>
        <w:t>финансирования дефицита местного бюджета).</w:t>
      </w:r>
    </w:p>
    <w:p w:rsidR="00CD439D" w:rsidRPr="007D0E76" w:rsidRDefault="00D310E5" w:rsidP="00D310E5">
      <w:pPr>
        <w:spacing w:line="276" w:lineRule="auto"/>
        <w:jc w:val="both"/>
        <w:rPr>
          <w:sz w:val="28"/>
          <w:szCs w:val="28"/>
        </w:rPr>
      </w:pPr>
      <w:r>
        <w:rPr>
          <w:sz w:val="28"/>
          <w:szCs w:val="28"/>
        </w:rPr>
        <w:t xml:space="preserve">          2. </w:t>
      </w:r>
      <w:r w:rsidRPr="0061325A">
        <w:rPr>
          <w:sz w:val="28"/>
          <w:szCs w:val="28"/>
        </w:rPr>
        <w:t xml:space="preserve">Настоящее постановление </w:t>
      </w:r>
      <w:r>
        <w:rPr>
          <w:sz w:val="28"/>
        </w:rPr>
        <w:t>вступает в силу с 1 января 2020 года и применяется к правоотношениям, возникающим при составлении сводной бюджетной росписи бюджета сельского поселения «Арзгун»,  начиная  на 2020 год.</w:t>
      </w:r>
    </w:p>
    <w:p w:rsidR="00CD439D" w:rsidRDefault="00CD439D" w:rsidP="00CD439D">
      <w:pPr>
        <w:autoSpaceDE w:val="0"/>
        <w:autoSpaceDN w:val="0"/>
        <w:adjustRightInd w:val="0"/>
        <w:jc w:val="both"/>
        <w:rPr>
          <w:sz w:val="28"/>
          <w:szCs w:val="28"/>
        </w:rPr>
      </w:pPr>
    </w:p>
    <w:p w:rsidR="00CD439D" w:rsidRPr="002D5215" w:rsidRDefault="00D310E5" w:rsidP="00CD439D">
      <w:pPr>
        <w:autoSpaceDE w:val="0"/>
        <w:autoSpaceDN w:val="0"/>
        <w:adjustRightInd w:val="0"/>
        <w:ind w:firstLine="540"/>
        <w:jc w:val="both"/>
        <w:rPr>
          <w:sz w:val="28"/>
          <w:szCs w:val="28"/>
        </w:rPr>
      </w:pPr>
      <w:r>
        <w:rPr>
          <w:sz w:val="28"/>
          <w:szCs w:val="28"/>
        </w:rPr>
        <w:t xml:space="preserve"> </w:t>
      </w:r>
    </w:p>
    <w:p w:rsidR="00CD439D" w:rsidRPr="002D5215" w:rsidRDefault="00CD439D" w:rsidP="00CD439D">
      <w:pPr>
        <w:autoSpaceDE w:val="0"/>
        <w:autoSpaceDN w:val="0"/>
        <w:adjustRightInd w:val="0"/>
        <w:jc w:val="both"/>
        <w:rPr>
          <w:b/>
          <w:sz w:val="28"/>
          <w:szCs w:val="28"/>
        </w:rPr>
      </w:pPr>
      <w:r>
        <w:rPr>
          <w:b/>
          <w:sz w:val="28"/>
          <w:szCs w:val="28"/>
        </w:rPr>
        <w:t>Глава</w:t>
      </w:r>
      <w:r w:rsidRPr="002D5215">
        <w:rPr>
          <w:b/>
          <w:sz w:val="28"/>
          <w:szCs w:val="28"/>
        </w:rPr>
        <w:t xml:space="preserve"> муниципального образования</w:t>
      </w:r>
    </w:p>
    <w:p w:rsidR="00BE21AA" w:rsidRDefault="00CD439D" w:rsidP="00DB1DF8">
      <w:pPr>
        <w:autoSpaceDE w:val="0"/>
        <w:autoSpaceDN w:val="0"/>
        <w:adjustRightInd w:val="0"/>
        <w:jc w:val="both"/>
        <w:rPr>
          <w:b/>
          <w:sz w:val="28"/>
          <w:szCs w:val="28"/>
        </w:rPr>
      </w:pPr>
      <w:r w:rsidRPr="002D5215">
        <w:rPr>
          <w:b/>
          <w:sz w:val="28"/>
          <w:szCs w:val="28"/>
        </w:rPr>
        <w:t>сельского поселения «</w:t>
      </w:r>
      <w:r w:rsidR="00D310E5">
        <w:rPr>
          <w:b/>
          <w:sz w:val="28"/>
          <w:szCs w:val="28"/>
        </w:rPr>
        <w:t>Арзгун</w:t>
      </w:r>
      <w:r w:rsidRPr="002D5215">
        <w:rPr>
          <w:b/>
          <w:sz w:val="28"/>
          <w:szCs w:val="28"/>
        </w:rPr>
        <w:t xml:space="preserve">»   </w:t>
      </w:r>
      <w:r>
        <w:rPr>
          <w:b/>
          <w:sz w:val="28"/>
          <w:szCs w:val="28"/>
        </w:rPr>
        <w:t xml:space="preserve">                        </w:t>
      </w:r>
      <w:r w:rsidRPr="002D5215">
        <w:rPr>
          <w:b/>
          <w:sz w:val="28"/>
          <w:szCs w:val="28"/>
        </w:rPr>
        <w:t xml:space="preserve"> </w:t>
      </w:r>
      <w:r w:rsidR="00D310E5">
        <w:rPr>
          <w:b/>
          <w:sz w:val="28"/>
          <w:szCs w:val="28"/>
        </w:rPr>
        <w:t xml:space="preserve">         </w:t>
      </w:r>
      <w:r w:rsidRPr="002D5215">
        <w:rPr>
          <w:b/>
          <w:sz w:val="28"/>
          <w:szCs w:val="28"/>
        </w:rPr>
        <w:t xml:space="preserve"> </w:t>
      </w:r>
      <w:r>
        <w:rPr>
          <w:b/>
          <w:sz w:val="28"/>
          <w:szCs w:val="28"/>
        </w:rPr>
        <w:t xml:space="preserve">   </w:t>
      </w:r>
      <w:r w:rsidRPr="002D5215">
        <w:rPr>
          <w:b/>
          <w:sz w:val="28"/>
          <w:szCs w:val="28"/>
        </w:rPr>
        <w:t>Т.</w:t>
      </w:r>
      <w:r w:rsidR="00D310E5">
        <w:rPr>
          <w:b/>
          <w:sz w:val="28"/>
          <w:szCs w:val="28"/>
        </w:rPr>
        <w:t>М</w:t>
      </w:r>
      <w:r w:rsidRPr="002D5215">
        <w:rPr>
          <w:b/>
          <w:sz w:val="28"/>
          <w:szCs w:val="28"/>
        </w:rPr>
        <w:t>.</w:t>
      </w:r>
      <w:r w:rsidR="00D310E5">
        <w:rPr>
          <w:b/>
          <w:sz w:val="28"/>
          <w:szCs w:val="28"/>
        </w:rPr>
        <w:t>Евреев</w:t>
      </w:r>
    </w:p>
    <w:p w:rsidR="00BE21AA" w:rsidRDefault="00BE21AA" w:rsidP="00DB1DF8">
      <w:pPr>
        <w:autoSpaceDE w:val="0"/>
        <w:autoSpaceDN w:val="0"/>
        <w:adjustRightInd w:val="0"/>
        <w:jc w:val="both"/>
        <w:rPr>
          <w:b/>
          <w:sz w:val="28"/>
          <w:szCs w:val="28"/>
        </w:rPr>
      </w:pPr>
    </w:p>
    <w:p w:rsidR="00BE21AA" w:rsidRDefault="00BE21AA" w:rsidP="00DB1DF8">
      <w:pPr>
        <w:autoSpaceDE w:val="0"/>
        <w:autoSpaceDN w:val="0"/>
        <w:adjustRightInd w:val="0"/>
        <w:jc w:val="both"/>
        <w:rPr>
          <w:b/>
          <w:sz w:val="28"/>
          <w:szCs w:val="28"/>
        </w:rPr>
      </w:pPr>
    </w:p>
    <w:p w:rsidR="007D0E76" w:rsidRDefault="007D0E76" w:rsidP="00DB1DF8">
      <w:pPr>
        <w:autoSpaceDE w:val="0"/>
        <w:autoSpaceDN w:val="0"/>
        <w:adjustRightInd w:val="0"/>
        <w:jc w:val="both"/>
        <w:rPr>
          <w:b/>
          <w:sz w:val="28"/>
          <w:szCs w:val="28"/>
        </w:rPr>
      </w:pPr>
    </w:p>
    <w:p w:rsidR="007D0E76" w:rsidRDefault="007D0E76" w:rsidP="00DB1DF8">
      <w:pPr>
        <w:autoSpaceDE w:val="0"/>
        <w:autoSpaceDN w:val="0"/>
        <w:adjustRightInd w:val="0"/>
        <w:jc w:val="both"/>
        <w:rPr>
          <w:b/>
          <w:sz w:val="28"/>
          <w:szCs w:val="28"/>
        </w:rPr>
      </w:pPr>
    </w:p>
    <w:p w:rsidR="007D0E76" w:rsidRDefault="007D0E76" w:rsidP="00DB1DF8">
      <w:pPr>
        <w:autoSpaceDE w:val="0"/>
        <w:autoSpaceDN w:val="0"/>
        <w:adjustRightInd w:val="0"/>
        <w:jc w:val="both"/>
        <w:rPr>
          <w:b/>
          <w:sz w:val="28"/>
          <w:szCs w:val="28"/>
        </w:rPr>
      </w:pPr>
    </w:p>
    <w:p w:rsidR="00D310E5" w:rsidRDefault="00D310E5" w:rsidP="00DB1DF8">
      <w:pPr>
        <w:autoSpaceDE w:val="0"/>
        <w:autoSpaceDN w:val="0"/>
        <w:adjustRightInd w:val="0"/>
        <w:jc w:val="both"/>
        <w:rPr>
          <w:b/>
          <w:sz w:val="28"/>
          <w:szCs w:val="28"/>
        </w:rPr>
      </w:pPr>
    </w:p>
    <w:p w:rsidR="00D310E5" w:rsidRDefault="00D310E5" w:rsidP="00DB1DF8">
      <w:pPr>
        <w:autoSpaceDE w:val="0"/>
        <w:autoSpaceDN w:val="0"/>
        <w:adjustRightInd w:val="0"/>
        <w:jc w:val="both"/>
        <w:rPr>
          <w:b/>
          <w:sz w:val="28"/>
          <w:szCs w:val="28"/>
        </w:rPr>
      </w:pPr>
    </w:p>
    <w:p w:rsidR="00D310E5" w:rsidRDefault="00D310E5" w:rsidP="00DB1DF8">
      <w:pPr>
        <w:autoSpaceDE w:val="0"/>
        <w:autoSpaceDN w:val="0"/>
        <w:adjustRightInd w:val="0"/>
        <w:jc w:val="both"/>
        <w:rPr>
          <w:b/>
          <w:sz w:val="28"/>
          <w:szCs w:val="28"/>
        </w:rPr>
      </w:pPr>
    </w:p>
    <w:p w:rsidR="00D310E5" w:rsidRDefault="00D310E5" w:rsidP="00DB1DF8">
      <w:pPr>
        <w:autoSpaceDE w:val="0"/>
        <w:autoSpaceDN w:val="0"/>
        <w:adjustRightInd w:val="0"/>
        <w:jc w:val="both"/>
        <w:rPr>
          <w:b/>
          <w:sz w:val="28"/>
          <w:szCs w:val="28"/>
        </w:rPr>
      </w:pPr>
    </w:p>
    <w:p w:rsidR="00D310E5" w:rsidRDefault="00D310E5" w:rsidP="00DB1DF8">
      <w:pPr>
        <w:autoSpaceDE w:val="0"/>
        <w:autoSpaceDN w:val="0"/>
        <w:adjustRightInd w:val="0"/>
        <w:jc w:val="both"/>
        <w:rPr>
          <w:b/>
          <w:sz w:val="28"/>
          <w:szCs w:val="28"/>
        </w:rPr>
      </w:pPr>
    </w:p>
    <w:p w:rsidR="00D310E5" w:rsidRDefault="00D310E5" w:rsidP="00DB1DF8">
      <w:pPr>
        <w:autoSpaceDE w:val="0"/>
        <w:autoSpaceDN w:val="0"/>
        <w:adjustRightInd w:val="0"/>
        <w:jc w:val="both"/>
        <w:rPr>
          <w:b/>
          <w:sz w:val="28"/>
          <w:szCs w:val="28"/>
        </w:rPr>
      </w:pPr>
    </w:p>
    <w:p w:rsidR="007D0E76" w:rsidRDefault="007D0E76" w:rsidP="00DB1DF8">
      <w:pPr>
        <w:autoSpaceDE w:val="0"/>
        <w:autoSpaceDN w:val="0"/>
        <w:adjustRightInd w:val="0"/>
        <w:jc w:val="both"/>
        <w:rPr>
          <w:b/>
          <w:sz w:val="28"/>
          <w:szCs w:val="28"/>
        </w:rPr>
      </w:pPr>
    </w:p>
    <w:p w:rsidR="007D0E76" w:rsidRPr="00E0161D" w:rsidRDefault="007D0E76" w:rsidP="007D0E76">
      <w:pPr>
        <w:jc w:val="center"/>
        <w:rPr>
          <w:sz w:val="20"/>
          <w:szCs w:val="20"/>
        </w:rPr>
      </w:pPr>
      <w:r>
        <w:lastRenderedPageBreak/>
        <w:t xml:space="preserve">                                                  </w:t>
      </w:r>
      <w:r w:rsidRPr="00E0161D">
        <w:rPr>
          <w:sz w:val="20"/>
          <w:szCs w:val="20"/>
        </w:rPr>
        <w:t xml:space="preserve">                                                    Приложение </w:t>
      </w:r>
    </w:p>
    <w:p w:rsidR="007D0E76" w:rsidRPr="00E0161D" w:rsidRDefault="007D0E76" w:rsidP="007D0E76">
      <w:pPr>
        <w:jc w:val="center"/>
        <w:rPr>
          <w:sz w:val="20"/>
          <w:szCs w:val="20"/>
        </w:rPr>
      </w:pPr>
      <w:r w:rsidRPr="00E0161D">
        <w:rPr>
          <w:sz w:val="20"/>
          <w:szCs w:val="20"/>
        </w:rPr>
        <w:t xml:space="preserve">                                                                           </w:t>
      </w:r>
      <w:r>
        <w:rPr>
          <w:sz w:val="20"/>
          <w:szCs w:val="20"/>
        </w:rPr>
        <w:t xml:space="preserve">                                                     </w:t>
      </w:r>
      <w:r w:rsidRPr="00E0161D">
        <w:rPr>
          <w:sz w:val="20"/>
          <w:szCs w:val="20"/>
        </w:rPr>
        <w:t>к постановлению администрации</w:t>
      </w:r>
    </w:p>
    <w:p w:rsidR="007D0E76" w:rsidRPr="00E0161D" w:rsidRDefault="007D0E76" w:rsidP="007D0E76">
      <w:pPr>
        <w:jc w:val="center"/>
        <w:rPr>
          <w:sz w:val="20"/>
          <w:szCs w:val="20"/>
        </w:rPr>
      </w:pPr>
      <w:r>
        <w:rPr>
          <w:sz w:val="20"/>
          <w:szCs w:val="20"/>
        </w:rPr>
        <w:t xml:space="preserve">                                                                                                                         </w:t>
      </w:r>
      <w:r w:rsidRPr="00E0161D">
        <w:rPr>
          <w:sz w:val="20"/>
          <w:szCs w:val="20"/>
        </w:rPr>
        <w:t xml:space="preserve">муниципального образования </w:t>
      </w:r>
    </w:p>
    <w:p w:rsidR="007D0E76" w:rsidRDefault="007D0E76" w:rsidP="007D0E76">
      <w:pPr>
        <w:jc w:val="center"/>
        <w:rPr>
          <w:sz w:val="20"/>
          <w:szCs w:val="20"/>
        </w:rPr>
      </w:pPr>
      <w:r>
        <w:rPr>
          <w:sz w:val="20"/>
          <w:szCs w:val="20"/>
        </w:rPr>
        <w:t xml:space="preserve">                                                                                                                          с</w:t>
      </w:r>
      <w:r w:rsidRPr="00E0161D">
        <w:rPr>
          <w:sz w:val="20"/>
          <w:szCs w:val="20"/>
        </w:rPr>
        <w:t xml:space="preserve">ельское поселение </w:t>
      </w:r>
      <w:r>
        <w:rPr>
          <w:sz w:val="20"/>
          <w:szCs w:val="20"/>
        </w:rPr>
        <w:t>«</w:t>
      </w:r>
      <w:r w:rsidR="00D310E5">
        <w:rPr>
          <w:sz w:val="20"/>
          <w:szCs w:val="20"/>
        </w:rPr>
        <w:t>Арзгун</w:t>
      </w:r>
      <w:r>
        <w:rPr>
          <w:sz w:val="20"/>
          <w:szCs w:val="20"/>
        </w:rPr>
        <w:t xml:space="preserve">» </w:t>
      </w:r>
    </w:p>
    <w:p w:rsidR="007D0E76" w:rsidRPr="007D0E76" w:rsidRDefault="007D0E76" w:rsidP="007D0E76">
      <w:pPr>
        <w:jc w:val="center"/>
        <w:rPr>
          <w:sz w:val="20"/>
          <w:szCs w:val="20"/>
        </w:rPr>
      </w:pPr>
      <w:r>
        <w:rPr>
          <w:sz w:val="20"/>
          <w:szCs w:val="20"/>
        </w:rPr>
        <w:t xml:space="preserve">                                                                                                                         </w:t>
      </w:r>
      <w:r w:rsidRPr="007D0E76">
        <w:rPr>
          <w:sz w:val="20"/>
          <w:szCs w:val="20"/>
        </w:rPr>
        <w:t>от «</w:t>
      </w:r>
      <w:r w:rsidR="00D310E5">
        <w:rPr>
          <w:sz w:val="20"/>
          <w:szCs w:val="20"/>
        </w:rPr>
        <w:t xml:space="preserve"> </w:t>
      </w:r>
      <w:r w:rsidR="000A734C">
        <w:rPr>
          <w:sz w:val="20"/>
          <w:szCs w:val="20"/>
        </w:rPr>
        <w:t>18</w:t>
      </w:r>
      <w:r w:rsidRPr="007D0E76">
        <w:rPr>
          <w:sz w:val="20"/>
          <w:szCs w:val="20"/>
        </w:rPr>
        <w:t xml:space="preserve">» </w:t>
      </w:r>
      <w:r w:rsidR="000A734C">
        <w:rPr>
          <w:sz w:val="20"/>
          <w:szCs w:val="20"/>
        </w:rPr>
        <w:t>декабря</w:t>
      </w:r>
      <w:r w:rsidRPr="007D0E76">
        <w:rPr>
          <w:sz w:val="20"/>
          <w:szCs w:val="20"/>
        </w:rPr>
        <w:t xml:space="preserve"> 20</w:t>
      </w:r>
      <w:r w:rsidR="00D310E5">
        <w:rPr>
          <w:sz w:val="20"/>
          <w:szCs w:val="20"/>
        </w:rPr>
        <w:t>20</w:t>
      </w:r>
      <w:r>
        <w:rPr>
          <w:sz w:val="20"/>
          <w:szCs w:val="20"/>
        </w:rPr>
        <w:t xml:space="preserve"> </w:t>
      </w:r>
      <w:r w:rsidRPr="007D0E76">
        <w:rPr>
          <w:sz w:val="20"/>
          <w:szCs w:val="20"/>
        </w:rPr>
        <w:t xml:space="preserve">г.  № </w:t>
      </w:r>
      <w:r w:rsidR="000A734C">
        <w:rPr>
          <w:sz w:val="20"/>
          <w:szCs w:val="20"/>
        </w:rPr>
        <w:t>37</w:t>
      </w:r>
    </w:p>
    <w:p w:rsidR="007D0E76" w:rsidRDefault="007D0E76" w:rsidP="007D0E76">
      <w:pPr>
        <w:jc w:val="center"/>
        <w:rPr>
          <w:b/>
        </w:rPr>
      </w:pPr>
    </w:p>
    <w:p w:rsidR="007D0E76" w:rsidRDefault="007D0E76" w:rsidP="007D0E76">
      <w:pPr>
        <w:rPr>
          <w:b/>
        </w:rPr>
      </w:pPr>
      <w:r>
        <w:rPr>
          <w:b/>
        </w:rPr>
        <w:t xml:space="preserve">                                                                  </w:t>
      </w:r>
    </w:p>
    <w:p w:rsidR="007D0E76" w:rsidRDefault="007D0E76" w:rsidP="007D0E76">
      <w:pPr>
        <w:jc w:val="center"/>
        <w:rPr>
          <w:b/>
        </w:rPr>
      </w:pPr>
      <w:r>
        <w:rPr>
          <w:b/>
        </w:rPr>
        <w:t>ПОРЯДОК</w:t>
      </w:r>
    </w:p>
    <w:p w:rsidR="007D0E76" w:rsidRPr="0086063E" w:rsidRDefault="007D0E76" w:rsidP="007D0E76">
      <w:pPr>
        <w:jc w:val="center"/>
        <w:rPr>
          <w:b/>
        </w:rPr>
      </w:pPr>
      <w:r w:rsidRPr="0086063E">
        <w:rPr>
          <w:b/>
        </w:rPr>
        <w:t>составления и ведения сводной бюджетной росписи бюджета</w:t>
      </w:r>
    </w:p>
    <w:p w:rsidR="007D0E76" w:rsidRPr="0086063E" w:rsidRDefault="007D0E76" w:rsidP="007D0E76">
      <w:pPr>
        <w:jc w:val="center"/>
        <w:rPr>
          <w:b/>
        </w:rPr>
      </w:pPr>
      <w:r w:rsidRPr="0086063E">
        <w:rPr>
          <w:b/>
        </w:rPr>
        <w:t xml:space="preserve">  </w:t>
      </w:r>
      <w:r>
        <w:rPr>
          <w:b/>
        </w:rPr>
        <w:t>муниципального образования с</w:t>
      </w:r>
      <w:r w:rsidRPr="0086063E">
        <w:rPr>
          <w:b/>
        </w:rPr>
        <w:t>ельск</w:t>
      </w:r>
      <w:r>
        <w:rPr>
          <w:b/>
        </w:rPr>
        <w:t>ое</w:t>
      </w:r>
      <w:r w:rsidRPr="0086063E">
        <w:rPr>
          <w:b/>
        </w:rPr>
        <w:t xml:space="preserve"> поселени</w:t>
      </w:r>
      <w:r>
        <w:rPr>
          <w:b/>
        </w:rPr>
        <w:t>е «</w:t>
      </w:r>
      <w:r w:rsidR="00D310E5">
        <w:rPr>
          <w:b/>
        </w:rPr>
        <w:t>Арзгун</w:t>
      </w:r>
      <w:r w:rsidRPr="0086063E">
        <w:rPr>
          <w:b/>
        </w:rPr>
        <w:t xml:space="preserve">» и  </w:t>
      </w:r>
    </w:p>
    <w:p w:rsidR="007D0E76" w:rsidRPr="0086063E" w:rsidRDefault="007D0E76" w:rsidP="007D0E76">
      <w:pPr>
        <w:jc w:val="center"/>
        <w:rPr>
          <w:b/>
        </w:rPr>
      </w:pPr>
      <w:r w:rsidRPr="0086063E">
        <w:rPr>
          <w:b/>
        </w:rPr>
        <w:t>бюджетной росписи главного распорядителя средств местного бюджета</w:t>
      </w:r>
    </w:p>
    <w:p w:rsidR="007D0E76" w:rsidRPr="0086063E" w:rsidRDefault="007D0E76" w:rsidP="007D0E76">
      <w:pPr>
        <w:jc w:val="center"/>
        <w:rPr>
          <w:b/>
        </w:rPr>
      </w:pPr>
      <w:r w:rsidRPr="0086063E">
        <w:rPr>
          <w:b/>
        </w:rPr>
        <w:t>(главных администраторов источников финансирования  дефицита местного бюджета)</w:t>
      </w:r>
    </w:p>
    <w:p w:rsidR="007D0E76" w:rsidRDefault="007D0E76" w:rsidP="007D0E76">
      <w:pPr>
        <w:jc w:val="center"/>
      </w:pPr>
    </w:p>
    <w:p w:rsidR="007D0E76" w:rsidRDefault="007D0E76" w:rsidP="007D0E76">
      <w:pPr>
        <w:ind w:left="360"/>
        <w:jc w:val="center"/>
        <w:rPr>
          <w:b/>
        </w:rPr>
      </w:pPr>
      <w:r>
        <w:rPr>
          <w:b/>
          <w:lang w:val="en-US"/>
        </w:rPr>
        <w:t>I</w:t>
      </w:r>
      <w:r w:rsidRPr="00BA3DBE">
        <w:rPr>
          <w:b/>
        </w:rPr>
        <w:t>.</w:t>
      </w:r>
      <w:r>
        <w:rPr>
          <w:b/>
        </w:rPr>
        <w:t>Общие положения</w:t>
      </w:r>
    </w:p>
    <w:p w:rsidR="007D0E76" w:rsidRDefault="007D0E76" w:rsidP="007D0E76">
      <w:pPr>
        <w:ind w:left="360"/>
      </w:pPr>
    </w:p>
    <w:p w:rsidR="007D0E76" w:rsidRDefault="007D0E76" w:rsidP="007D0E76">
      <w:pPr>
        <w:ind w:firstLine="708"/>
        <w:jc w:val="both"/>
      </w:pPr>
      <w:proofErr w:type="gramStart"/>
      <w:r>
        <w:t>Настоящий порядок разработан в соответствии с Бюджетным кодексом Российской Федерации,  решением Совета депутатов муниципального образования сельское поселение «</w:t>
      </w:r>
      <w:r w:rsidR="00D310E5">
        <w:t>Арзгун</w:t>
      </w:r>
      <w:r>
        <w:t>» (далее – Совет депутатов) «О бюджетном устройстве и бюджетном процессе в сельском поселении «</w:t>
      </w:r>
      <w:r w:rsidR="00D310E5">
        <w:t>Арзгун</w:t>
      </w:r>
      <w:r>
        <w:t xml:space="preserve">»  от </w:t>
      </w:r>
      <w:r w:rsidRPr="007D0E76">
        <w:t>2</w:t>
      </w:r>
      <w:r w:rsidR="00A82AF1" w:rsidRPr="00A82AF1">
        <w:t>8 апреля</w:t>
      </w:r>
      <w:r>
        <w:t xml:space="preserve"> 2015 г. № </w:t>
      </w:r>
      <w:r>
        <w:rPr>
          <w:lang w:val="en-US"/>
        </w:rPr>
        <w:t>XV</w:t>
      </w:r>
      <w:r w:rsidRPr="007D0E76">
        <w:t>-1</w:t>
      </w:r>
      <w:r>
        <w:t>, и определяет правила  составления и ведения сводной бюджетной росписи  местного бюджета (далее – сводная роспись) и бюджетной росписи  (главных администраторов источников финансирования дефицита местного</w:t>
      </w:r>
      <w:proofErr w:type="gramEnd"/>
      <w:r>
        <w:t xml:space="preserve"> бюджета) (далее – бюджетная  роспись)</w:t>
      </w:r>
    </w:p>
    <w:p w:rsidR="007D0E76" w:rsidRDefault="007D0E76" w:rsidP="007D0E76">
      <w:pPr>
        <w:ind w:firstLine="360"/>
        <w:jc w:val="both"/>
      </w:pPr>
      <w:r>
        <w:tab/>
        <w:t>Составление и ведение сводной росписи и бюджетных росписей осуществляется администрацией муниципального образования сельское поселение «</w:t>
      </w:r>
      <w:r w:rsidR="00D310E5">
        <w:t>Арзгун</w:t>
      </w:r>
      <w:r>
        <w:t>» (далее – Администрация).</w:t>
      </w:r>
    </w:p>
    <w:p w:rsidR="007D0E76" w:rsidRDefault="007D0E76" w:rsidP="007D0E76">
      <w:pPr>
        <w:ind w:left="360"/>
        <w:jc w:val="both"/>
      </w:pPr>
    </w:p>
    <w:p w:rsidR="007D0E76" w:rsidRDefault="007D0E76" w:rsidP="007D0E76">
      <w:pPr>
        <w:ind w:left="360"/>
        <w:jc w:val="center"/>
        <w:rPr>
          <w:b/>
        </w:rPr>
      </w:pPr>
      <w:r>
        <w:rPr>
          <w:b/>
          <w:lang w:val="en-US"/>
        </w:rPr>
        <w:t>II</w:t>
      </w:r>
      <w:r>
        <w:rPr>
          <w:b/>
        </w:rPr>
        <w:t>. Состав сводной росписи, порядок ее составления и утверждения.</w:t>
      </w:r>
    </w:p>
    <w:p w:rsidR="007D0E76" w:rsidRDefault="007D0E76" w:rsidP="007D0E76">
      <w:pPr>
        <w:ind w:firstLine="360"/>
        <w:jc w:val="center"/>
        <w:rPr>
          <w:b/>
        </w:rPr>
      </w:pPr>
    </w:p>
    <w:p w:rsidR="007D0E76" w:rsidRDefault="007D0E76" w:rsidP="007D0E76">
      <w:pPr>
        <w:ind w:firstLine="709"/>
        <w:jc w:val="both"/>
        <w:rPr>
          <w:b/>
        </w:rPr>
      </w:pPr>
      <w:r>
        <w:t>1. Сводная роспись составляется Администрацией на основе ведомственной структуры расходов местного бюджета и утверждается Главой муниципального образования сельское поселение «</w:t>
      </w:r>
      <w:r w:rsidR="00D310E5">
        <w:t>Арзгун</w:t>
      </w:r>
      <w:r>
        <w:t>»  (далее – Глава сельского поселения) до начала очередного финансового года.</w:t>
      </w:r>
    </w:p>
    <w:p w:rsidR="007D0E76" w:rsidRDefault="007D0E76" w:rsidP="007D0E76">
      <w:pPr>
        <w:ind w:firstLine="360"/>
        <w:jc w:val="both"/>
      </w:pPr>
      <w:r>
        <w:tab/>
        <w:t>2. Показатели сводной росписи составляются в рублях  на бумажном носителе.</w:t>
      </w:r>
    </w:p>
    <w:p w:rsidR="007D0E76" w:rsidRDefault="007D0E76" w:rsidP="007D0E76">
      <w:pPr>
        <w:ind w:firstLine="360"/>
        <w:jc w:val="both"/>
      </w:pPr>
      <w:r>
        <w:tab/>
        <w:t>3. Сводная роспись является основанием для разработки и утверждения финансовым управлением Администрации муниципального образования «</w:t>
      </w:r>
      <w:proofErr w:type="spellStart"/>
      <w:r>
        <w:t>Курумканский</w:t>
      </w:r>
      <w:proofErr w:type="spellEnd"/>
      <w:r>
        <w:t xml:space="preserve"> район» (далее – Финансовое управление) лимитов бюджетных обязатель</w:t>
      </w:r>
      <w:proofErr w:type="gramStart"/>
      <w:r>
        <w:t>ств гл</w:t>
      </w:r>
      <w:proofErr w:type="gramEnd"/>
      <w:r>
        <w:t>авным распорядителям  средств местного бюджета.</w:t>
      </w:r>
    </w:p>
    <w:p w:rsidR="007D0E76" w:rsidRDefault="007D0E76" w:rsidP="007D0E76">
      <w:pPr>
        <w:ind w:left="360"/>
        <w:jc w:val="both"/>
      </w:pPr>
      <w:r>
        <w:tab/>
        <w:t>4. В состав сводной росписи включаются:</w:t>
      </w:r>
    </w:p>
    <w:p w:rsidR="007D0E76" w:rsidRDefault="007D0E76" w:rsidP="007D0E76">
      <w:pPr>
        <w:ind w:firstLine="360"/>
        <w:jc w:val="both"/>
      </w:pPr>
      <w:r>
        <w:tab/>
        <w:t>4.1. Роспись расходов местного бюджета на очередной год и плановый период в разрезе ведомственной структуры расходов местного бюджета (в разрезе главных распорядителей, кодов разделов, подразделов, целевых статей и видов расходов бюджетов) по форме согласно приложению 1 к настоящему Порядку.</w:t>
      </w:r>
    </w:p>
    <w:p w:rsidR="007D0E76" w:rsidRDefault="007D0E76" w:rsidP="007D0E76">
      <w:pPr>
        <w:ind w:firstLine="360"/>
        <w:jc w:val="both"/>
      </w:pPr>
      <w:r>
        <w:tab/>
        <w:t>4.2. Роспись источников внутреннего финансирования дефицита местного бюджета на очередной год и плановый период в разрезе главных источников и кодов источников внутреннего финансирования дефицита местного бюджета, классификации источников финансирования дефицита бюджета по форме согласно приложению 2 к настоящему Порядку.</w:t>
      </w:r>
    </w:p>
    <w:p w:rsidR="007D0E76" w:rsidRDefault="007D0E76" w:rsidP="007D0E76">
      <w:pPr>
        <w:ind w:firstLine="360"/>
        <w:jc w:val="both"/>
      </w:pPr>
      <w:r>
        <w:tab/>
        <w:t>5. Показатели утвержденной сводной росписи должны соответствовать Решению Совета депутатов</w:t>
      </w:r>
      <w:r w:rsidRPr="00A4297A">
        <w:t xml:space="preserve"> </w:t>
      </w:r>
      <w:r>
        <w:t>о местном бюджете (далее – Решение).</w:t>
      </w:r>
    </w:p>
    <w:p w:rsidR="007D0E76" w:rsidRPr="0086063E" w:rsidRDefault="007D0E76" w:rsidP="007D0E76">
      <w:pPr>
        <w:ind w:firstLine="360"/>
        <w:jc w:val="both"/>
      </w:pPr>
      <w:r>
        <w:tab/>
        <w:t>6. Утвержденная сводная роспись представляется  Администрацией в Совет депутатов.</w:t>
      </w:r>
    </w:p>
    <w:p w:rsidR="007D0E76" w:rsidRDefault="007D0E76" w:rsidP="007D0E76">
      <w:pPr>
        <w:ind w:left="360"/>
        <w:jc w:val="both"/>
        <w:rPr>
          <w:b/>
        </w:rPr>
      </w:pPr>
    </w:p>
    <w:p w:rsidR="00D310E5" w:rsidRDefault="00D310E5" w:rsidP="007D0E76">
      <w:pPr>
        <w:ind w:left="360"/>
        <w:jc w:val="both"/>
        <w:rPr>
          <w:b/>
        </w:rPr>
      </w:pPr>
    </w:p>
    <w:p w:rsidR="00D310E5" w:rsidRDefault="00D310E5" w:rsidP="007D0E76">
      <w:pPr>
        <w:ind w:left="360"/>
        <w:jc w:val="both"/>
        <w:rPr>
          <w:b/>
        </w:rPr>
      </w:pPr>
    </w:p>
    <w:p w:rsidR="00D310E5" w:rsidRDefault="00D310E5" w:rsidP="007D0E76">
      <w:pPr>
        <w:ind w:left="360"/>
        <w:jc w:val="both"/>
        <w:rPr>
          <w:b/>
        </w:rPr>
      </w:pPr>
    </w:p>
    <w:p w:rsidR="00D310E5" w:rsidRDefault="00D310E5" w:rsidP="007D0E76">
      <w:pPr>
        <w:ind w:left="360"/>
        <w:jc w:val="both"/>
        <w:rPr>
          <w:b/>
        </w:rPr>
      </w:pPr>
    </w:p>
    <w:p w:rsidR="00D310E5" w:rsidRDefault="00D310E5" w:rsidP="007D0E76">
      <w:pPr>
        <w:ind w:left="360"/>
        <w:jc w:val="both"/>
        <w:rPr>
          <w:b/>
        </w:rPr>
      </w:pPr>
    </w:p>
    <w:p w:rsidR="007D0E76" w:rsidRDefault="007D0E76" w:rsidP="007D0E76">
      <w:pPr>
        <w:ind w:left="360"/>
        <w:jc w:val="center"/>
        <w:rPr>
          <w:b/>
        </w:rPr>
      </w:pPr>
      <w:r>
        <w:rPr>
          <w:b/>
          <w:lang w:val="en-US"/>
        </w:rPr>
        <w:lastRenderedPageBreak/>
        <w:t>III</w:t>
      </w:r>
      <w:r>
        <w:rPr>
          <w:b/>
        </w:rPr>
        <w:t>. Ведение сводной росписи и изменение лимитов</w:t>
      </w:r>
    </w:p>
    <w:p w:rsidR="007D0E76" w:rsidRDefault="007D0E76" w:rsidP="007D0E76">
      <w:pPr>
        <w:ind w:left="360"/>
        <w:jc w:val="center"/>
        <w:rPr>
          <w:b/>
        </w:rPr>
      </w:pPr>
      <w:r>
        <w:rPr>
          <w:b/>
        </w:rPr>
        <w:t>бюджетных обязательств.</w:t>
      </w:r>
    </w:p>
    <w:p w:rsidR="007D0E76" w:rsidRDefault="007D0E76" w:rsidP="007D0E76">
      <w:pPr>
        <w:ind w:left="360"/>
        <w:jc w:val="both"/>
        <w:rPr>
          <w:b/>
        </w:rPr>
      </w:pPr>
    </w:p>
    <w:p w:rsidR="007D0E76" w:rsidRDefault="007D0E76" w:rsidP="007D0E76">
      <w:pPr>
        <w:ind w:firstLine="360"/>
        <w:jc w:val="both"/>
      </w:pPr>
      <w:r>
        <w:tab/>
        <w:t>7. Ведение сводной росписи  осуществляется  Администрацией посредством внесения изменений в показатели сводной росписи. Изменение лимитов бюджетных обязательств осуществляется финансовым управлением.</w:t>
      </w:r>
    </w:p>
    <w:p w:rsidR="007D0E76" w:rsidRDefault="007D0E76" w:rsidP="007D0E76">
      <w:pPr>
        <w:ind w:firstLine="360"/>
        <w:jc w:val="both"/>
      </w:pPr>
      <w:r>
        <w:tab/>
        <w:t>7.1. Изменение сводной росписи и лимитов бюджетных обязательств осуществляется  по предложению главного распорядителя и утверждается  Главой сельского поселения.</w:t>
      </w:r>
    </w:p>
    <w:p w:rsidR="007D0E76" w:rsidRDefault="007D0E76" w:rsidP="007D0E76">
      <w:pPr>
        <w:ind w:firstLine="360"/>
        <w:jc w:val="both"/>
      </w:pPr>
      <w:r>
        <w:tab/>
        <w:t>7.2. В ходе исполнения местного бюджета показатели сводной росписи  и  лимиты бюджетных обязательств могут быть изменены в соответствии  с решением  Главы сельского поселения с последующим внесением  изменений в Решение:</w:t>
      </w:r>
    </w:p>
    <w:p w:rsidR="007D0E76" w:rsidRDefault="007D0E76" w:rsidP="007D0E76">
      <w:pPr>
        <w:ind w:firstLine="360"/>
        <w:jc w:val="both"/>
      </w:pPr>
      <w:r>
        <w:t>- при изменении порядка применения бюджетной классификации Российской Федерации.</w:t>
      </w:r>
    </w:p>
    <w:p w:rsidR="007D0E76" w:rsidRDefault="007D0E76" w:rsidP="007D0E76">
      <w:pPr>
        <w:ind w:firstLine="360"/>
        <w:jc w:val="both"/>
      </w:pPr>
      <w:r>
        <w:tab/>
        <w:t>7.3. В ходе исполнения местного бюджета показатели сводной росписи и лимиты бюджетных обязательств могут быть изменены в соответствии  с решением  Главы  сельского поселения без внесения изменений в Решение:</w:t>
      </w:r>
    </w:p>
    <w:p w:rsidR="007D0E76" w:rsidRDefault="007D0E76" w:rsidP="007D0E76">
      <w:pPr>
        <w:ind w:firstLine="360"/>
        <w:jc w:val="both"/>
      </w:pPr>
      <w:r>
        <w:tab/>
        <w:t>- в случае вступления  в силу законов, предусматривающих осуществление полномочий органов местного самоуправления за счет субвенций из других бюджетов бюджетной системы  Российской Федерации,  исполнения судебных актов, предусматривающих обращение взыскания  на средства местного бюджета, использования средств резервных фондов и иным  образом зарезервированных в составе утвержденных бюджетных ассигнований;</w:t>
      </w:r>
    </w:p>
    <w:p w:rsidR="007D0E76" w:rsidRDefault="007D0E76" w:rsidP="007D0E76">
      <w:pPr>
        <w:ind w:firstLine="360"/>
        <w:jc w:val="both"/>
      </w:pPr>
      <w:r>
        <w:tab/>
        <w:t>- в случаях получения уведомлений об изменении бюджетных ассигнований по разделу «Межбюджетные трансферты»,  предоставляемых из  районного бюджета, и (или) платежных документов о перечислении средств из районного бюджета по  разделу «Межбюджетные трансферты»;</w:t>
      </w:r>
    </w:p>
    <w:p w:rsidR="007D0E76" w:rsidRDefault="007D0E76" w:rsidP="007D0E76">
      <w:pPr>
        <w:ind w:firstLine="360"/>
        <w:jc w:val="both"/>
      </w:pPr>
      <w:r>
        <w:tab/>
        <w:t xml:space="preserve">- </w:t>
      </w:r>
      <w:proofErr w:type="gramStart"/>
      <w:r>
        <w:t>в случае перераспределения  бюджетных ассигнований между видами источников финансирования дефицита местного бюджета при образовании экономии в ходе исполнения местного бюджета  в пределах</w:t>
      </w:r>
      <w:proofErr w:type="gramEnd"/>
      <w:r>
        <w:t xml:space="preserve"> общего объема бюджетных ассигнований  по источникам финансирования дефицита местного бюджета, предусмотренных на соответствующий финансовый год;</w:t>
      </w:r>
    </w:p>
    <w:p w:rsidR="007D0E76" w:rsidRDefault="007D0E76" w:rsidP="007D0E76">
      <w:pPr>
        <w:ind w:left="360"/>
        <w:jc w:val="both"/>
      </w:pPr>
      <w:r>
        <w:tab/>
        <w:t>- при наличии иных оснований, предусмотренных бюджетным законодательством.</w:t>
      </w:r>
    </w:p>
    <w:p w:rsidR="007D0E76" w:rsidRDefault="007D0E76" w:rsidP="007D0E76">
      <w:pPr>
        <w:ind w:firstLine="709"/>
        <w:jc w:val="both"/>
      </w:pPr>
      <w:r>
        <w:t>7.4. Главные распорядители в соответствии с основаниями, установленными п.п. 7.2, 7.3 настоящего Порядка,  предоставляют в Финансовое управление обоснованные предложения об изменении  лимитов бюджетных обязатель</w:t>
      </w:r>
      <w:proofErr w:type="gramStart"/>
      <w:r>
        <w:t>ств в сл</w:t>
      </w:r>
      <w:proofErr w:type="gramEnd"/>
      <w:r>
        <w:t>едующем порядке:</w:t>
      </w:r>
    </w:p>
    <w:p w:rsidR="007D0E76" w:rsidRDefault="007D0E76" w:rsidP="007D0E76">
      <w:pPr>
        <w:ind w:firstLine="360"/>
        <w:jc w:val="both"/>
      </w:pPr>
      <w:r>
        <w:tab/>
        <w:t>7.4.1. Главные распорядители сообщают в Финансовое управление о предлагаемых изменениях лимитов бюджетных обязательств с обоснованием предлагаемых изменений и приложением справок об изменении лимитов бюджетных обязательств в одном экземпляре на бумажном носителе:</w:t>
      </w:r>
    </w:p>
    <w:p w:rsidR="007D0E76" w:rsidRDefault="007D0E76" w:rsidP="007D0E76">
      <w:pPr>
        <w:ind w:firstLine="360"/>
        <w:jc w:val="both"/>
      </w:pPr>
      <w:r>
        <w:tab/>
        <w:t>1)  при изменении росписи расходов местного бюджета  и  лимитов бюджетных обязательств – справка по форме согласно приложению 3 к настоящему порядку в разрезе кодов главных распорядителей, раздела, подраздела, целевой статьи и вида расходов классификации расходов бюджета;</w:t>
      </w:r>
    </w:p>
    <w:p w:rsidR="007D0E76" w:rsidRDefault="007D0E76" w:rsidP="007D0E76">
      <w:pPr>
        <w:ind w:firstLine="360"/>
        <w:jc w:val="both"/>
      </w:pPr>
      <w:r>
        <w:tab/>
        <w:t xml:space="preserve">2) при изменении росписи источников внутреннего финансирования дефицита местного бюджета – справка по форме согласно приложению 4 к настоящему Порядку в разрезе кодов главных администраторов и кодов </w:t>
      </w:r>
      <w:proofErr w:type="gramStart"/>
      <w:r>
        <w:t>источников внутреннего финансирования  дефицита  местного бюджета классификации источников финансирования дефицита бюджета</w:t>
      </w:r>
      <w:proofErr w:type="gramEnd"/>
      <w:r>
        <w:t>.</w:t>
      </w:r>
    </w:p>
    <w:p w:rsidR="007D0E76" w:rsidRDefault="007D0E76" w:rsidP="007D0E76">
      <w:pPr>
        <w:ind w:firstLine="360"/>
        <w:jc w:val="both"/>
      </w:pPr>
      <w:r>
        <w:tab/>
        <w:t>7.4.2. По уменьшаемым бюджетным ассигнованиям  главные распорядители принимают письменное обязательство о недопущении образования кредиторской задолженности.</w:t>
      </w:r>
    </w:p>
    <w:p w:rsidR="007D0E76" w:rsidRDefault="007D0E76" w:rsidP="007D0E76">
      <w:pPr>
        <w:ind w:firstLine="360"/>
        <w:jc w:val="both"/>
      </w:pPr>
      <w:r>
        <w:t>Уменьшение  бюджетных ассигнований, предусмотренных  на исполнение публичных  нормативных обязательств и обслуживанию  муниципального долга, для увеличения  иных бюджетных ассигнований без внесения изменений в Решение не допускается.</w:t>
      </w:r>
    </w:p>
    <w:p w:rsidR="007D0E76" w:rsidRDefault="007D0E76" w:rsidP="007D0E76">
      <w:pPr>
        <w:ind w:firstLine="360"/>
        <w:jc w:val="both"/>
      </w:pPr>
      <w:r>
        <w:tab/>
        <w:t>7.5. Внесение изменений в сводную бюджетную роспись производится  один раз в месяц до 15-го числа каждого месяца и до 20-го декабря текущего года.</w:t>
      </w:r>
    </w:p>
    <w:p w:rsidR="007D0E76" w:rsidRDefault="007D0E76" w:rsidP="007D0E76">
      <w:pPr>
        <w:ind w:firstLine="360"/>
        <w:jc w:val="both"/>
      </w:pPr>
      <w:r>
        <w:lastRenderedPageBreak/>
        <w:tab/>
        <w:t>7.6. Без ограничения срока обращения рассматриваются представления  в случае  выделения средств из резервного фонда,  дополнительного поступления межбюджетных трансфертов из районного бюджета, исполнение судебных актов, предусматривающих обращение взыскания на средства местного бюджета.</w:t>
      </w:r>
    </w:p>
    <w:p w:rsidR="007D0E76" w:rsidRDefault="007D0E76" w:rsidP="007D0E76">
      <w:pPr>
        <w:ind w:firstLine="360"/>
        <w:jc w:val="both"/>
      </w:pPr>
      <w:r>
        <w:tab/>
        <w:t>7.7. При внесении изменений  в сводную роспись и лимиты бюджетных обязательств на суммы средств, выделяемых  за счет средств резервных фондов Администрации, помимо документов, предусмотренных пунктом 7.4. настоящего порядка, главным распорядителем прилагается копия решения о выделении указанных средств, принятого в установленном порядке.</w:t>
      </w:r>
    </w:p>
    <w:p w:rsidR="007D0E76" w:rsidRDefault="007D0E76" w:rsidP="007D0E76">
      <w:pPr>
        <w:ind w:left="360"/>
        <w:jc w:val="center"/>
      </w:pPr>
    </w:p>
    <w:p w:rsidR="007D0E76" w:rsidRDefault="007D0E76" w:rsidP="007D0E76">
      <w:pPr>
        <w:ind w:left="360"/>
        <w:jc w:val="center"/>
        <w:rPr>
          <w:b/>
        </w:rPr>
      </w:pPr>
      <w:r>
        <w:rPr>
          <w:b/>
          <w:lang w:val="en-US"/>
        </w:rPr>
        <w:t>IV</w:t>
      </w:r>
      <w:r>
        <w:rPr>
          <w:b/>
        </w:rPr>
        <w:t>. Состав бюджетной росписи, порядок ее составления и утверждения.</w:t>
      </w:r>
    </w:p>
    <w:p w:rsidR="007D0E76" w:rsidRDefault="007D0E76" w:rsidP="007D0E76">
      <w:pPr>
        <w:ind w:left="360"/>
        <w:jc w:val="both"/>
        <w:rPr>
          <w:b/>
        </w:rPr>
      </w:pPr>
    </w:p>
    <w:p w:rsidR="007D0E76" w:rsidRDefault="007D0E76" w:rsidP="007D0E76">
      <w:pPr>
        <w:ind w:left="360"/>
        <w:jc w:val="both"/>
      </w:pPr>
      <w:r>
        <w:tab/>
        <w:t>8. В состав бюджетной росписи включаются:</w:t>
      </w:r>
    </w:p>
    <w:p w:rsidR="007D0E76" w:rsidRDefault="007D0E76" w:rsidP="007D0E76">
      <w:pPr>
        <w:ind w:firstLine="360"/>
        <w:jc w:val="both"/>
      </w:pPr>
      <w:r>
        <w:tab/>
        <w:t>8.1. Роспись расходов  главного распорядителя на очередной год  в разрезе разделов, подразделов, целевых статей, видов расходов, операций сектора государственного управления и дополнительных  кодов классификации расходов.</w:t>
      </w:r>
    </w:p>
    <w:p w:rsidR="007D0E76" w:rsidRDefault="007D0E76" w:rsidP="007D0E76">
      <w:pPr>
        <w:ind w:firstLine="360"/>
        <w:jc w:val="both"/>
      </w:pPr>
      <w:r>
        <w:tab/>
        <w:t xml:space="preserve">8.2. Роспись </w:t>
      </w:r>
      <w:proofErr w:type="gramStart"/>
      <w:r>
        <w:t>источников внутреннего финансирования дефицита местного бюджета главного администратора источников</w:t>
      </w:r>
      <w:proofErr w:type="gramEnd"/>
      <w:r>
        <w:t xml:space="preserve"> на очередной год   в разрезе  кодов классификации источников внутреннего финансирования дефицита бюджета.</w:t>
      </w:r>
    </w:p>
    <w:p w:rsidR="007D0E76" w:rsidRDefault="007D0E76" w:rsidP="007D0E76">
      <w:pPr>
        <w:ind w:firstLine="360"/>
        <w:jc w:val="both"/>
      </w:pPr>
      <w:r>
        <w:tab/>
        <w:t>8.3. Бюджетная роспись  составляется  Администрацией и утверждается  Главой сельского пос</w:t>
      </w:r>
      <w:r w:rsidR="00A82AF1">
        <w:t>еления</w:t>
      </w:r>
      <w:r>
        <w:t>.</w:t>
      </w:r>
    </w:p>
    <w:p w:rsidR="007D0E76" w:rsidRDefault="007D0E76" w:rsidP="007D0E76">
      <w:pPr>
        <w:ind w:left="360"/>
        <w:jc w:val="center"/>
      </w:pPr>
    </w:p>
    <w:p w:rsidR="007D0E76" w:rsidRDefault="007D0E76" w:rsidP="007D0E76">
      <w:pPr>
        <w:ind w:left="360"/>
        <w:jc w:val="center"/>
        <w:rPr>
          <w:b/>
        </w:rPr>
      </w:pPr>
      <w:proofErr w:type="gramStart"/>
      <w:r>
        <w:rPr>
          <w:b/>
          <w:lang w:val="en-US"/>
        </w:rPr>
        <w:t>V</w:t>
      </w:r>
      <w:r>
        <w:rPr>
          <w:b/>
        </w:rPr>
        <w:t>. Ведение бюджетной росписи.</w:t>
      </w:r>
      <w:proofErr w:type="gramEnd"/>
    </w:p>
    <w:p w:rsidR="007D0E76" w:rsidRDefault="007D0E76" w:rsidP="007D0E76">
      <w:pPr>
        <w:ind w:left="360"/>
        <w:jc w:val="both"/>
        <w:rPr>
          <w:b/>
        </w:rPr>
      </w:pPr>
    </w:p>
    <w:p w:rsidR="007D0E76" w:rsidRDefault="007D0E76" w:rsidP="007D0E76">
      <w:pPr>
        <w:ind w:firstLine="360"/>
        <w:jc w:val="both"/>
      </w:pPr>
      <w:r>
        <w:tab/>
        <w:t>9. Ведение бюджетной росписи осуществляет Администрация посредством внесения изменений в показатели бюджетной росписи.</w:t>
      </w:r>
    </w:p>
    <w:p w:rsidR="007D0E76" w:rsidRDefault="007D0E76" w:rsidP="007D0E76">
      <w:pPr>
        <w:ind w:firstLine="360"/>
        <w:jc w:val="both"/>
      </w:pPr>
      <w:r>
        <w:tab/>
        <w:t>9.1. Внесение изменений в бюджетную роспись  главным распорядителем производится один раз в месяц до 15-го числа каждого месяца и до 20-го декабря текущего года.</w:t>
      </w:r>
    </w:p>
    <w:p w:rsidR="007D0E76" w:rsidRDefault="007D0E76" w:rsidP="007D0E76">
      <w:pPr>
        <w:ind w:firstLine="360"/>
        <w:jc w:val="both"/>
      </w:pPr>
      <w:r>
        <w:tab/>
        <w:t>9.2. Без ограничения срока обращения рассматриваются представления  главных распорядителей в случае выделения средств из резервного фонда Администрации,  дополнительного поступления межбюджетных трансфертов из районного бюджета, исполнения судебных актов, предусматривающих обращение взыскания на средства местного бюджета.</w:t>
      </w:r>
    </w:p>
    <w:p w:rsidR="007D0E76" w:rsidRDefault="007D0E76"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A82AF1" w:rsidRDefault="00A82AF1" w:rsidP="007D0E76">
      <w:pPr>
        <w:ind w:left="360"/>
        <w:jc w:val="both"/>
      </w:pPr>
    </w:p>
    <w:p w:rsidR="007D0E76" w:rsidRDefault="007D0E76" w:rsidP="007D0E76">
      <w:pPr>
        <w:ind w:left="360"/>
        <w:jc w:val="both"/>
      </w:pPr>
    </w:p>
    <w:p w:rsidR="007D0E76" w:rsidRDefault="007D0E76" w:rsidP="007D0E76">
      <w:pPr>
        <w:ind w:left="360"/>
        <w:jc w:val="both"/>
      </w:pPr>
    </w:p>
    <w:p w:rsidR="007D0E76" w:rsidRDefault="007D0E76" w:rsidP="007D0E76">
      <w:pPr>
        <w:ind w:left="360"/>
        <w:jc w:val="both"/>
      </w:pPr>
    </w:p>
    <w:p w:rsidR="007D0E76" w:rsidRDefault="007D0E76" w:rsidP="007D0E76">
      <w:pPr>
        <w:ind w:left="360"/>
        <w:jc w:val="both"/>
      </w:pPr>
    </w:p>
    <w:p w:rsidR="007D0E76" w:rsidRDefault="007D0E76" w:rsidP="007D0E76">
      <w:pPr>
        <w:ind w:left="360"/>
        <w:jc w:val="both"/>
      </w:pPr>
    </w:p>
    <w:p w:rsidR="007D0E76" w:rsidRDefault="007D0E76" w:rsidP="007D0E76">
      <w:pPr>
        <w:ind w:left="360"/>
        <w:jc w:val="both"/>
      </w:pPr>
    </w:p>
    <w:p w:rsidR="007D0E76" w:rsidRDefault="007D0E76" w:rsidP="007D0E76">
      <w:pPr>
        <w:ind w:left="360"/>
        <w:jc w:val="both"/>
      </w:pPr>
    </w:p>
    <w:p w:rsidR="007D0E76" w:rsidRDefault="007D0E76" w:rsidP="007D0E76">
      <w:pPr>
        <w:ind w:left="360"/>
        <w:jc w:val="both"/>
      </w:pPr>
    </w:p>
    <w:p w:rsidR="007D0E76" w:rsidRPr="005C0FBE" w:rsidRDefault="007D0E76" w:rsidP="007D0E76">
      <w:pPr>
        <w:ind w:left="360"/>
        <w:jc w:val="right"/>
        <w:rPr>
          <w:sz w:val="20"/>
          <w:szCs w:val="20"/>
        </w:rPr>
      </w:pPr>
      <w:r w:rsidRPr="005C0FBE">
        <w:rPr>
          <w:sz w:val="20"/>
          <w:szCs w:val="20"/>
        </w:rPr>
        <w:lastRenderedPageBreak/>
        <w:t>Приложение 1</w:t>
      </w:r>
    </w:p>
    <w:p w:rsidR="007D0E76" w:rsidRDefault="007D0E76" w:rsidP="00A82AF1">
      <w:pPr>
        <w:ind w:left="360"/>
        <w:jc w:val="right"/>
        <w:rPr>
          <w:sz w:val="20"/>
          <w:szCs w:val="20"/>
        </w:rPr>
      </w:pPr>
      <w:r w:rsidRPr="005C0FBE">
        <w:rPr>
          <w:sz w:val="20"/>
          <w:szCs w:val="20"/>
        </w:rPr>
        <w:t>к Порядку</w:t>
      </w:r>
      <w:r w:rsidR="00A82AF1">
        <w:rPr>
          <w:sz w:val="20"/>
          <w:szCs w:val="20"/>
        </w:rPr>
        <w:t xml:space="preserve"> </w:t>
      </w:r>
      <w:r w:rsidRPr="005C0FBE">
        <w:rPr>
          <w:sz w:val="20"/>
          <w:szCs w:val="20"/>
        </w:rPr>
        <w:t xml:space="preserve">составления и ведения </w:t>
      </w:r>
    </w:p>
    <w:p w:rsidR="007D0E76" w:rsidRPr="005C0FBE" w:rsidRDefault="007D0E76" w:rsidP="007D0E76">
      <w:pPr>
        <w:ind w:left="360"/>
        <w:jc w:val="right"/>
        <w:rPr>
          <w:sz w:val="20"/>
          <w:szCs w:val="20"/>
        </w:rPr>
      </w:pPr>
      <w:r w:rsidRPr="005C0FBE">
        <w:rPr>
          <w:sz w:val="20"/>
          <w:szCs w:val="20"/>
        </w:rPr>
        <w:t>сводной бюджетной росписи</w:t>
      </w:r>
    </w:p>
    <w:p w:rsidR="007D0E76" w:rsidRDefault="007D0E76" w:rsidP="007D0E76">
      <w:pPr>
        <w:ind w:left="360"/>
        <w:jc w:val="right"/>
        <w:rPr>
          <w:sz w:val="20"/>
          <w:szCs w:val="20"/>
        </w:rPr>
      </w:pPr>
      <w:r w:rsidRPr="005C0FBE">
        <w:rPr>
          <w:sz w:val="20"/>
          <w:szCs w:val="20"/>
        </w:rPr>
        <w:t xml:space="preserve">бюджета </w:t>
      </w:r>
      <w:r>
        <w:rPr>
          <w:sz w:val="20"/>
          <w:szCs w:val="20"/>
        </w:rPr>
        <w:t xml:space="preserve">муниципального образования </w:t>
      </w:r>
    </w:p>
    <w:p w:rsidR="007D0E76" w:rsidRDefault="007D0E76" w:rsidP="007D0E76">
      <w:pPr>
        <w:ind w:left="360"/>
        <w:jc w:val="right"/>
        <w:rPr>
          <w:sz w:val="20"/>
          <w:szCs w:val="20"/>
        </w:rPr>
      </w:pPr>
      <w:r>
        <w:rPr>
          <w:sz w:val="20"/>
          <w:szCs w:val="20"/>
        </w:rPr>
        <w:t xml:space="preserve"> с</w:t>
      </w:r>
      <w:r w:rsidRPr="005C0FBE">
        <w:rPr>
          <w:sz w:val="20"/>
          <w:szCs w:val="20"/>
        </w:rPr>
        <w:t>ельское поселение</w:t>
      </w:r>
      <w:r>
        <w:rPr>
          <w:sz w:val="20"/>
          <w:szCs w:val="20"/>
        </w:rPr>
        <w:t xml:space="preserve"> «</w:t>
      </w:r>
      <w:r w:rsidR="00D310E5">
        <w:rPr>
          <w:sz w:val="20"/>
          <w:szCs w:val="20"/>
        </w:rPr>
        <w:t>Арзгун</w:t>
      </w:r>
      <w:r w:rsidRPr="005C0FBE">
        <w:rPr>
          <w:sz w:val="20"/>
          <w:szCs w:val="20"/>
        </w:rPr>
        <w:t xml:space="preserve">»  </w:t>
      </w:r>
    </w:p>
    <w:p w:rsidR="007D0E76" w:rsidRDefault="007D0E76" w:rsidP="00A82AF1">
      <w:pPr>
        <w:ind w:left="360"/>
        <w:jc w:val="right"/>
        <w:rPr>
          <w:sz w:val="20"/>
          <w:szCs w:val="20"/>
        </w:rPr>
      </w:pPr>
      <w:r w:rsidRPr="005C0FBE">
        <w:rPr>
          <w:sz w:val="20"/>
          <w:szCs w:val="20"/>
        </w:rPr>
        <w:t>и бюджетной росписи</w:t>
      </w:r>
      <w:r w:rsidR="00A82AF1">
        <w:rPr>
          <w:sz w:val="20"/>
          <w:szCs w:val="20"/>
        </w:rPr>
        <w:t xml:space="preserve"> </w:t>
      </w:r>
      <w:r w:rsidRPr="005C0FBE">
        <w:rPr>
          <w:sz w:val="20"/>
          <w:szCs w:val="20"/>
        </w:rPr>
        <w:t xml:space="preserve">главного распорядителя </w:t>
      </w:r>
    </w:p>
    <w:p w:rsidR="007D0E76" w:rsidRPr="005C0FBE" w:rsidRDefault="007D0E76" w:rsidP="007D0E76">
      <w:pPr>
        <w:ind w:left="360"/>
        <w:jc w:val="right"/>
        <w:rPr>
          <w:sz w:val="20"/>
          <w:szCs w:val="20"/>
        </w:rPr>
      </w:pPr>
      <w:r w:rsidRPr="005C0FBE">
        <w:rPr>
          <w:sz w:val="20"/>
          <w:szCs w:val="20"/>
        </w:rPr>
        <w:t xml:space="preserve"> средств местного бюджета</w:t>
      </w:r>
    </w:p>
    <w:p w:rsidR="007D0E76" w:rsidRPr="005C0FBE" w:rsidRDefault="007D0E76" w:rsidP="007D0E76">
      <w:pPr>
        <w:ind w:left="360"/>
        <w:jc w:val="right"/>
        <w:rPr>
          <w:sz w:val="20"/>
          <w:szCs w:val="20"/>
        </w:rPr>
      </w:pPr>
      <w:proofErr w:type="gramStart"/>
      <w:r w:rsidRPr="005C0FBE">
        <w:rPr>
          <w:sz w:val="20"/>
          <w:szCs w:val="20"/>
        </w:rPr>
        <w:t>(главных администраторов источников</w:t>
      </w:r>
      <w:proofErr w:type="gramEnd"/>
    </w:p>
    <w:p w:rsidR="007D0E76" w:rsidRDefault="007D0E76" w:rsidP="007D0E76">
      <w:pPr>
        <w:ind w:left="360"/>
        <w:jc w:val="right"/>
        <w:rPr>
          <w:sz w:val="20"/>
          <w:szCs w:val="20"/>
        </w:rPr>
      </w:pPr>
      <w:r w:rsidRPr="005C0FBE">
        <w:rPr>
          <w:sz w:val="20"/>
          <w:szCs w:val="20"/>
        </w:rPr>
        <w:t xml:space="preserve">финансирования дефицита </w:t>
      </w:r>
    </w:p>
    <w:p w:rsidR="007D0E76" w:rsidRPr="005C0FBE" w:rsidRDefault="007D0E76" w:rsidP="007D0E76">
      <w:pPr>
        <w:ind w:left="360"/>
        <w:jc w:val="right"/>
        <w:rPr>
          <w:sz w:val="20"/>
          <w:szCs w:val="20"/>
        </w:rPr>
      </w:pPr>
      <w:r>
        <w:rPr>
          <w:sz w:val="20"/>
          <w:szCs w:val="20"/>
        </w:rPr>
        <w:t>местного бюджета)</w:t>
      </w:r>
    </w:p>
    <w:p w:rsidR="007D0E76" w:rsidRDefault="007D0E76" w:rsidP="007D0E76">
      <w:pPr>
        <w:ind w:left="360"/>
        <w:jc w:val="right"/>
      </w:pPr>
      <w:r>
        <w:t xml:space="preserve"> </w:t>
      </w:r>
    </w:p>
    <w:p w:rsidR="007D0E76" w:rsidRDefault="007D0E76" w:rsidP="007D0E76">
      <w:pPr>
        <w:ind w:left="360"/>
        <w:jc w:val="right"/>
      </w:pPr>
    </w:p>
    <w:p w:rsidR="007D0E76" w:rsidRDefault="007D0E76" w:rsidP="007D0E76">
      <w:pPr>
        <w:ind w:left="360"/>
        <w:jc w:val="right"/>
      </w:pPr>
      <w:r>
        <w:t>УТВЕРЖДАЮ</w:t>
      </w:r>
    </w:p>
    <w:p w:rsidR="007D0E76" w:rsidRDefault="007D0E76" w:rsidP="007D0E76">
      <w:pPr>
        <w:ind w:left="360"/>
        <w:jc w:val="right"/>
      </w:pPr>
      <w:r>
        <w:t xml:space="preserve">Глава </w:t>
      </w:r>
    </w:p>
    <w:p w:rsidR="007D0E76" w:rsidRDefault="007D0E76" w:rsidP="007D0E76">
      <w:pPr>
        <w:ind w:left="360"/>
        <w:jc w:val="right"/>
      </w:pPr>
      <w:r>
        <w:t>Муниципального образования</w:t>
      </w:r>
    </w:p>
    <w:p w:rsidR="007D0E76" w:rsidRDefault="00A82AF1" w:rsidP="007D0E76">
      <w:pPr>
        <w:ind w:left="360"/>
        <w:jc w:val="right"/>
      </w:pPr>
      <w:r>
        <w:t>с</w:t>
      </w:r>
      <w:r w:rsidR="007D0E76">
        <w:t xml:space="preserve">ельское поселение </w:t>
      </w:r>
      <w:r>
        <w:t>«</w:t>
      </w:r>
      <w:r w:rsidR="007D0E76">
        <w:t>____________»</w:t>
      </w:r>
    </w:p>
    <w:p w:rsidR="007D0E76" w:rsidRDefault="007D0E76" w:rsidP="007D0E76">
      <w:pPr>
        <w:ind w:left="360"/>
        <w:jc w:val="right"/>
      </w:pPr>
      <w:r>
        <w:t>____________  __________________</w:t>
      </w:r>
    </w:p>
    <w:p w:rsidR="007D0E76" w:rsidRPr="008D4EEF" w:rsidRDefault="007D0E76" w:rsidP="007D0E76">
      <w:pPr>
        <w:pStyle w:val="ConsPlusNonformat"/>
        <w:widowControl/>
        <w:rPr>
          <w:rFonts w:ascii="Times New Roman" w:hAnsi="Times New Roman" w:cs="Times New Roman"/>
        </w:rPr>
      </w:pPr>
      <w:r w:rsidRPr="008D4EEF">
        <w:rPr>
          <w:rFonts w:ascii="Times New Roman" w:hAnsi="Times New Roman" w:cs="Times New Roman"/>
        </w:rPr>
        <w:t xml:space="preserve">                                     </w:t>
      </w:r>
      <w:r>
        <w:rPr>
          <w:rFonts w:ascii="Times New Roman" w:hAnsi="Times New Roman" w:cs="Times New Roman"/>
        </w:rPr>
        <w:t xml:space="preserve">                                                                                  (подпись)          (</w:t>
      </w:r>
      <w:r w:rsidRPr="008D4EEF">
        <w:rPr>
          <w:rFonts w:ascii="Times New Roman" w:hAnsi="Times New Roman" w:cs="Times New Roman"/>
        </w:rPr>
        <w:t>расшифровка подписи)</w:t>
      </w:r>
    </w:p>
    <w:p w:rsidR="007D0E76" w:rsidRDefault="007D0E76" w:rsidP="007D0E76">
      <w:pPr>
        <w:ind w:left="360"/>
        <w:jc w:val="right"/>
      </w:pPr>
    </w:p>
    <w:p w:rsidR="007D0E76" w:rsidRDefault="007D0E76" w:rsidP="007D0E76">
      <w:pPr>
        <w:ind w:left="360"/>
        <w:jc w:val="right"/>
      </w:pPr>
      <w:r>
        <w:t>«___»_____________20   г.</w:t>
      </w: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pPr>
    </w:p>
    <w:p w:rsidR="007D0E76" w:rsidRDefault="00A82AF1" w:rsidP="007D0E76">
      <w:pPr>
        <w:ind w:left="360"/>
        <w:jc w:val="center"/>
      </w:pPr>
      <w:r>
        <w:t>Сводная роспись</w:t>
      </w:r>
      <w:r w:rsidR="007D0E76">
        <w:t xml:space="preserve"> расходов местного бюджета</w:t>
      </w:r>
    </w:p>
    <w:p w:rsidR="007D0E76" w:rsidRDefault="007D0E76" w:rsidP="007D0E76">
      <w:pPr>
        <w:ind w:left="360"/>
        <w:jc w:val="center"/>
      </w:pPr>
      <w:r>
        <w:t>на________ год и плановый период</w:t>
      </w:r>
    </w:p>
    <w:p w:rsidR="007D0E76" w:rsidRDefault="007D0E76" w:rsidP="007D0E76">
      <w:pPr>
        <w:ind w:left="360"/>
      </w:pPr>
      <w:r>
        <w:t xml:space="preserve">                                                                                                                                (тыс. руб.)</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18"/>
        <w:gridCol w:w="1559"/>
        <w:gridCol w:w="1276"/>
        <w:gridCol w:w="1134"/>
        <w:gridCol w:w="709"/>
        <w:gridCol w:w="1134"/>
        <w:gridCol w:w="1134"/>
        <w:gridCol w:w="1276"/>
        <w:gridCol w:w="1134"/>
      </w:tblGrid>
      <w:tr w:rsidR="007D0E76" w:rsidRPr="00EC2411" w:rsidTr="00A228B5">
        <w:tc>
          <w:tcPr>
            <w:tcW w:w="1418" w:type="dxa"/>
            <w:vMerge w:val="restart"/>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Наименование</w:t>
            </w:r>
          </w:p>
          <w:p w:rsidR="007D0E76" w:rsidRPr="00EC2411" w:rsidRDefault="007D0E76" w:rsidP="00A228B5">
            <w:pPr>
              <w:jc w:val="center"/>
              <w:rPr>
                <w:sz w:val="20"/>
                <w:szCs w:val="20"/>
              </w:rPr>
            </w:pPr>
            <w:r w:rsidRPr="00EC2411">
              <w:rPr>
                <w:sz w:val="20"/>
                <w:szCs w:val="20"/>
              </w:rPr>
              <w:t>показателя</w:t>
            </w:r>
          </w:p>
        </w:tc>
        <w:tc>
          <w:tcPr>
            <w:tcW w:w="5812" w:type="dxa"/>
            <w:gridSpan w:val="5"/>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Код</w:t>
            </w:r>
          </w:p>
        </w:tc>
        <w:tc>
          <w:tcPr>
            <w:tcW w:w="3544" w:type="dxa"/>
            <w:gridSpan w:val="3"/>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Сумма</w:t>
            </w:r>
          </w:p>
        </w:tc>
      </w:tr>
      <w:tr w:rsidR="007D0E76" w:rsidRPr="00EC2411" w:rsidTr="00A228B5">
        <w:tc>
          <w:tcPr>
            <w:tcW w:w="1418" w:type="dxa"/>
            <w:vMerge/>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главного распорядителя</w:t>
            </w:r>
          </w:p>
          <w:p w:rsidR="007D0E76" w:rsidRPr="00EC2411" w:rsidRDefault="007D0E76" w:rsidP="00A228B5">
            <w:pPr>
              <w:jc w:val="center"/>
              <w:rPr>
                <w:sz w:val="20"/>
                <w:szCs w:val="20"/>
              </w:rPr>
            </w:pPr>
            <w:r w:rsidRPr="00EC2411">
              <w:rPr>
                <w:sz w:val="20"/>
                <w:szCs w:val="20"/>
              </w:rPr>
              <w:t>средств бюджета</w:t>
            </w:r>
          </w:p>
        </w:tc>
        <w:tc>
          <w:tcPr>
            <w:tcW w:w="1276"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раздела</w:t>
            </w:r>
          </w:p>
          <w:p w:rsidR="007D0E76" w:rsidRPr="00EC2411" w:rsidRDefault="007D0E76" w:rsidP="00A228B5">
            <w:pPr>
              <w:jc w:val="center"/>
              <w:rPr>
                <w:sz w:val="20"/>
                <w:szCs w:val="20"/>
              </w:rPr>
            </w:pPr>
            <w:r w:rsidRPr="00EC2411">
              <w:rPr>
                <w:sz w:val="20"/>
                <w:szCs w:val="20"/>
              </w:rPr>
              <w:t>подраздела</w:t>
            </w:r>
          </w:p>
          <w:p w:rsidR="007D0E76" w:rsidRPr="00EC2411" w:rsidRDefault="007D0E76" w:rsidP="00A228B5">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целевой статьи</w:t>
            </w:r>
          </w:p>
        </w:tc>
        <w:tc>
          <w:tcPr>
            <w:tcW w:w="709"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вид</w:t>
            </w:r>
          </w:p>
          <w:p w:rsidR="007D0E76" w:rsidRPr="00EC2411" w:rsidRDefault="007D0E76" w:rsidP="00A228B5">
            <w:pPr>
              <w:jc w:val="center"/>
              <w:rPr>
                <w:sz w:val="20"/>
                <w:szCs w:val="20"/>
              </w:rPr>
            </w:pPr>
            <w:r>
              <w:rPr>
                <w:sz w:val="20"/>
                <w:szCs w:val="20"/>
              </w:rPr>
              <w:t>расхода</w:t>
            </w:r>
          </w:p>
        </w:tc>
        <w:tc>
          <w:tcPr>
            <w:tcW w:w="1134" w:type="dxa"/>
            <w:tcBorders>
              <w:top w:val="single" w:sz="4" w:space="0" w:color="auto"/>
              <w:left w:val="single" w:sz="4" w:space="0" w:color="auto"/>
              <w:bottom w:val="single" w:sz="4" w:space="0" w:color="auto"/>
              <w:right w:val="single" w:sz="4" w:space="0" w:color="auto"/>
            </w:tcBorders>
          </w:tcPr>
          <w:p w:rsidR="007D0E76" w:rsidRDefault="007D0E76" w:rsidP="00A228B5">
            <w:pPr>
              <w:jc w:val="center"/>
              <w:rPr>
                <w:sz w:val="20"/>
                <w:szCs w:val="20"/>
              </w:rPr>
            </w:pPr>
          </w:p>
          <w:p w:rsidR="007D0E76" w:rsidRPr="00EC2411" w:rsidRDefault="007D0E76" w:rsidP="00A228B5">
            <w:pPr>
              <w:jc w:val="center"/>
              <w:rPr>
                <w:sz w:val="20"/>
                <w:szCs w:val="20"/>
              </w:rPr>
            </w:pPr>
            <w:r>
              <w:rPr>
                <w:sz w:val="20"/>
                <w:szCs w:val="20"/>
              </w:rPr>
              <w:t>КОСГУ</w:t>
            </w:r>
          </w:p>
        </w:tc>
        <w:tc>
          <w:tcPr>
            <w:tcW w:w="1134"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rPr>
                <w:sz w:val="20"/>
                <w:szCs w:val="20"/>
              </w:rPr>
            </w:pPr>
            <w:r w:rsidRPr="00EC2411">
              <w:rPr>
                <w:sz w:val="20"/>
                <w:szCs w:val="20"/>
              </w:rPr>
              <w:t>На очередной год</w:t>
            </w:r>
          </w:p>
        </w:tc>
        <w:tc>
          <w:tcPr>
            <w:tcW w:w="1276"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rPr>
                <w:sz w:val="20"/>
                <w:szCs w:val="20"/>
              </w:rPr>
            </w:pPr>
            <w:r w:rsidRPr="00EC2411">
              <w:rPr>
                <w:sz w:val="20"/>
                <w:szCs w:val="20"/>
              </w:rPr>
              <w:t>На 1-й год планового периода</w:t>
            </w:r>
          </w:p>
        </w:tc>
        <w:tc>
          <w:tcPr>
            <w:tcW w:w="1134"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rPr>
                <w:sz w:val="20"/>
                <w:szCs w:val="20"/>
              </w:rPr>
            </w:pPr>
            <w:r w:rsidRPr="00EC2411">
              <w:rPr>
                <w:sz w:val="20"/>
                <w:szCs w:val="20"/>
              </w:rPr>
              <w:t>На 2-й год планового периода</w:t>
            </w:r>
          </w:p>
        </w:tc>
      </w:tr>
      <w:tr w:rsidR="007D0E76" w:rsidRPr="00EC2411" w:rsidTr="00A228B5">
        <w:tc>
          <w:tcPr>
            <w:tcW w:w="1418"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r>
      <w:tr w:rsidR="007D0E76" w:rsidRPr="00EC2411" w:rsidTr="00A228B5">
        <w:tc>
          <w:tcPr>
            <w:tcW w:w="1418"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p>
        </w:tc>
      </w:tr>
      <w:tr w:rsidR="007D0E76" w:rsidRPr="00EC2411" w:rsidTr="00A228B5">
        <w:tc>
          <w:tcPr>
            <w:tcW w:w="1418"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rPr>
                <w:sz w:val="20"/>
                <w:szCs w:val="20"/>
              </w:rPr>
            </w:pPr>
            <w:r w:rsidRPr="00EC2411">
              <w:rPr>
                <w:sz w:val="20"/>
                <w:szCs w:val="20"/>
              </w:rPr>
              <w:t>Итого</w:t>
            </w:r>
          </w:p>
        </w:tc>
        <w:tc>
          <w:tcPr>
            <w:tcW w:w="1559" w:type="dxa"/>
            <w:tcBorders>
              <w:top w:val="single" w:sz="4" w:space="0" w:color="auto"/>
              <w:left w:val="single" w:sz="4" w:space="0" w:color="auto"/>
              <w:bottom w:val="single" w:sz="4" w:space="0" w:color="auto"/>
              <w:right w:val="single" w:sz="4" w:space="0" w:color="auto"/>
            </w:tcBorders>
          </w:tcPr>
          <w:p w:rsidR="007D0E76" w:rsidRDefault="007D0E76" w:rsidP="00A228B5">
            <w:pPr>
              <w:jc w:val="center"/>
            </w:pPr>
          </w:p>
        </w:tc>
        <w:tc>
          <w:tcPr>
            <w:tcW w:w="1276" w:type="dxa"/>
            <w:tcBorders>
              <w:top w:val="single" w:sz="4" w:space="0" w:color="auto"/>
              <w:left w:val="single" w:sz="4" w:space="0" w:color="auto"/>
              <w:bottom w:val="single" w:sz="4" w:space="0" w:color="auto"/>
              <w:right w:val="single" w:sz="4" w:space="0" w:color="auto"/>
            </w:tcBorders>
          </w:tcPr>
          <w:p w:rsidR="007D0E76" w:rsidRDefault="007D0E76" w:rsidP="00A228B5">
            <w:pPr>
              <w:jc w:val="center"/>
            </w:pPr>
          </w:p>
        </w:tc>
        <w:tc>
          <w:tcPr>
            <w:tcW w:w="1134" w:type="dxa"/>
            <w:tcBorders>
              <w:top w:val="single" w:sz="4" w:space="0" w:color="auto"/>
              <w:left w:val="single" w:sz="4" w:space="0" w:color="auto"/>
              <w:bottom w:val="single" w:sz="4" w:space="0" w:color="auto"/>
              <w:right w:val="single" w:sz="4" w:space="0" w:color="auto"/>
            </w:tcBorders>
          </w:tcPr>
          <w:p w:rsidR="007D0E76" w:rsidRDefault="007D0E76" w:rsidP="00A228B5">
            <w:pPr>
              <w:jc w:val="center"/>
            </w:pPr>
          </w:p>
        </w:tc>
        <w:tc>
          <w:tcPr>
            <w:tcW w:w="709" w:type="dxa"/>
            <w:tcBorders>
              <w:top w:val="single" w:sz="4" w:space="0" w:color="auto"/>
              <w:left w:val="single" w:sz="4" w:space="0" w:color="auto"/>
              <w:bottom w:val="single" w:sz="4" w:space="0" w:color="auto"/>
              <w:right w:val="single" w:sz="4" w:space="0" w:color="auto"/>
            </w:tcBorders>
          </w:tcPr>
          <w:p w:rsidR="007D0E76" w:rsidRDefault="007D0E76" w:rsidP="00A228B5">
            <w:pPr>
              <w:jc w:val="center"/>
            </w:pPr>
          </w:p>
        </w:tc>
        <w:tc>
          <w:tcPr>
            <w:tcW w:w="1134" w:type="dxa"/>
            <w:tcBorders>
              <w:top w:val="single" w:sz="4" w:space="0" w:color="auto"/>
              <w:left w:val="single" w:sz="4" w:space="0" w:color="auto"/>
              <w:bottom w:val="single" w:sz="4" w:space="0" w:color="auto"/>
              <w:right w:val="single" w:sz="4" w:space="0" w:color="auto"/>
            </w:tcBorders>
          </w:tcPr>
          <w:p w:rsidR="007D0E76" w:rsidRDefault="007D0E76" w:rsidP="00A228B5">
            <w:pPr>
              <w:jc w:val="center"/>
            </w:pPr>
          </w:p>
        </w:tc>
        <w:tc>
          <w:tcPr>
            <w:tcW w:w="1134" w:type="dxa"/>
            <w:tcBorders>
              <w:top w:val="single" w:sz="4" w:space="0" w:color="auto"/>
              <w:left w:val="single" w:sz="4" w:space="0" w:color="auto"/>
              <w:bottom w:val="single" w:sz="4" w:space="0" w:color="auto"/>
              <w:right w:val="single" w:sz="4" w:space="0" w:color="auto"/>
            </w:tcBorders>
          </w:tcPr>
          <w:p w:rsidR="007D0E76" w:rsidRDefault="007D0E76" w:rsidP="00A228B5">
            <w:pPr>
              <w:jc w:val="center"/>
            </w:pPr>
          </w:p>
        </w:tc>
        <w:tc>
          <w:tcPr>
            <w:tcW w:w="1276" w:type="dxa"/>
            <w:tcBorders>
              <w:top w:val="single" w:sz="4" w:space="0" w:color="auto"/>
              <w:left w:val="single" w:sz="4" w:space="0" w:color="auto"/>
              <w:bottom w:val="single" w:sz="4" w:space="0" w:color="auto"/>
              <w:right w:val="single" w:sz="4" w:space="0" w:color="auto"/>
            </w:tcBorders>
          </w:tcPr>
          <w:p w:rsidR="007D0E76" w:rsidRDefault="007D0E76" w:rsidP="00A228B5">
            <w:pPr>
              <w:jc w:val="center"/>
            </w:pPr>
          </w:p>
        </w:tc>
        <w:tc>
          <w:tcPr>
            <w:tcW w:w="1134" w:type="dxa"/>
            <w:tcBorders>
              <w:top w:val="single" w:sz="4" w:space="0" w:color="auto"/>
              <w:left w:val="single" w:sz="4" w:space="0" w:color="auto"/>
              <w:bottom w:val="single" w:sz="4" w:space="0" w:color="auto"/>
              <w:right w:val="single" w:sz="4" w:space="0" w:color="auto"/>
            </w:tcBorders>
          </w:tcPr>
          <w:p w:rsidR="007D0E76" w:rsidRDefault="007D0E76" w:rsidP="00A228B5">
            <w:pPr>
              <w:jc w:val="center"/>
            </w:pPr>
          </w:p>
        </w:tc>
      </w:tr>
    </w:tbl>
    <w:p w:rsidR="007D0E76" w:rsidRDefault="007D0E76" w:rsidP="007D0E76">
      <w:pPr>
        <w:ind w:left="360"/>
        <w:jc w:val="center"/>
      </w:pPr>
    </w:p>
    <w:p w:rsidR="007D0E76" w:rsidRDefault="007D0E76" w:rsidP="007D0E76">
      <w:pPr>
        <w:ind w:left="360"/>
      </w:pPr>
    </w:p>
    <w:p w:rsidR="007D0E76" w:rsidRDefault="007D0E76" w:rsidP="007D0E76">
      <w:pPr>
        <w:ind w:left="360"/>
        <w:jc w:val="center"/>
        <w:rPr>
          <w:b/>
        </w:rPr>
      </w:pPr>
      <w:r>
        <w:rPr>
          <w:b/>
        </w:rPr>
        <w:t xml:space="preserve"> </w:t>
      </w:r>
    </w:p>
    <w:p w:rsidR="007D0E76" w:rsidRDefault="007D0E76" w:rsidP="007D0E76">
      <w:pPr>
        <w:ind w:left="360"/>
      </w:pPr>
    </w:p>
    <w:p w:rsidR="007D0E76" w:rsidRPr="008D4EEF" w:rsidRDefault="007D0E76" w:rsidP="007D0E76">
      <w:pPr>
        <w:pStyle w:val="ConsPlusNonformat"/>
        <w:widowControl/>
        <w:rPr>
          <w:rFonts w:ascii="Times New Roman" w:hAnsi="Times New Roman" w:cs="Times New Roman"/>
        </w:rPr>
      </w:pPr>
      <w:r w:rsidRPr="008D4EEF">
        <w:rPr>
          <w:rFonts w:ascii="Times New Roman" w:hAnsi="Times New Roman" w:cs="Times New Roman"/>
        </w:rPr>
        <w:t xml:space="preserve">Исполнитель                           ___________    </w:t>
      </w:r>
      <w:r>
        <w:rPr>
          <w:rFonts w:ascii="Times New Roman" w:hAnsi="Times New Roman" w:cs="Times New Roman"/>
        </w:rPr>
        <w:t xml:space="preserve">                  </w:t>
      </w:r>
      <w:r w:rsidRPr="008D4EEF">
        <w:rPr>
          <w:rFonts w:ascii="Times New Roman" w:hAnsi="Times New Roman" w:cs="Times New Roman"/>
        </w:rPr>
        <w:t xml:space="preserve"> _____________________</w:t>
      </w:r>
    </w:p>
    <w:p w:rsidR="007D0E76" w:rsidRPr="008D4EEF" w:rsidRDefault="007D0E76" w:rsidP="007D0E76">
      <w:pPr>
        <w:pStyle w:val="ConsPlusNonformat"/>
        <w:widowControl/>
        <w:rPr>
          <w:rFonts w:ascii="Times New Roman" w:hAnsi="Times New Roman" w:cs="Times New Roman"/>
        </w:rPr>
      </w:pPr>
      <w:r w:rsidRPr="008D4EEF">
        <w:rPr>
          <w:rFonts w:ascii="Times New Roman" w:hAnsi="Times New Roman" w:cs="Times New Roman"/>
        </w:rPr>
        <w:t xml:space="preserve">                                     </w:t>
      </w:r>
      <w:r>
        <w:rPr>
          <w:rFonts w:ascii="Times New Roman" w:hAnsi="Times New Roman" w:cs="Times New Roman"/>
        </w:rPr>
        <w:t xml:space="preserve">             </w:t>
      </w:r>
      <w:r w:rsidRPr="008D4EEF">
        <w:rPr>
          <w:rFonts w:ascii="Times New Roman" w:hAnsi="Times New Roman" w:cs="Times New Roman"/>
        </w:rPr>
        <w:t xml:space="preserve">  (подпись)      </w:t>
      </w:r>
      <w:r>
        <w:rPr>
          <w:rFonts w:ascii="Times New Roman" w:hAnsi="Times New Roman" w:cs="Times New Roman"/>
        </w:rPr>
        <w:t xml:space="preserve">                    (</w:t>
      </w:r>
      <w:r w:rsidRPr="008D4EEF">
        <w:rPr>
          <w:rFonts w:ascii="Times New Roman" w:hAnsi="Times New Roman" w:cs="Times New Roman"/>
        </w:rPr>
        <w:t>расшифровка подписи)</w:t>
      </w:r>
    </w:p>
    <w:p w:rsidR="007D0E76" w:rsidRDefault="007D0E76" w:rsidP="007D0E76">
      <w:pPr>
        <w:autoSpaceDE w:val="0"/>
        <w:autoSpaceDN w:val="0"/>
        <w:adjustRightInd w:val="0"/>
      </w:pPr>
    </w:p>
    <w:p w:rsidR="007D0E76" w:rsidRDefault="007D0E76" w:rsidP="007D0E76">
      <w:pPr>
        <w:ind w:left="360"/>
      </w:pPr>
    </w:p>
    <w:p w:rsidR="007D0E76" w:rsidRDefault="007D0E76" w:rsidP="007D0E76">
      <w:pPr>
        <w:ind w:left="360"/>
      </w:pPr>
    </w:p>
    <w:p w:rsidR="007D0E76" w:rsidRDefault="007D0E76" w:rsidP="007D0E76">
      <w:pPr>
        <w:ind w:left="360"/>
      </w:pPr>
    </w:p>
    <w:p w:rsidR="007D0E76" w:rsidRDefault="007D0E76" w:rsidP="007D0E76">
      <w:pPr>
        <w:ind w:left="360"/>
      </w:pPr>
    </w:p>
    <w:p w:rsidR="007D0E76" w:rsidRDefault="007D0E76" w:rsidP="007D0E76">
      <w:pPr>
        <w:ind w:left="360"/>
      </w:pPr>
    </w:p>
    <w:p w:rsidR="007D0E76" w:rsidRDefault="007D0E76" w:rsidP="007D0E76">
      <w:pPr>
        <w:ind w:left="360"/>
      </w:pPr>
      <w:r>
        <w:tab/>
      </w:r>
    </w:p>
    <w:p w:rsidR="007D0E76" w:rsidRDefault="007D0E76" w:rsidP="007D0E76">
      <w:pPr>
        <w:ind w:left="360"/>
      </w:pPr>
    </w:p>
    <w:p w:rsidR="007D0E76" w:rsidRDefault="007D0E76" w:rsidP="007D0E76">
      <w:pPr>
        <w:ind w:left="360"/>
      </w:pPr>
    </w:p>
    <w:p w:rsidR="007D0E76" w:rsidRDefault="007D0E76" w:rsidP="007D0E76">
      <w:pPr>
        <w:ind w:left="360"/>
      </w:pPr>
    </w:p>
    <w:p w:rsidR="00A82AF1" w:rsidRDefault="00A82AF1" w:rsidP="007D0E76">
      <w:pPr>
        <w:ind w:left="360"/>
      </w:pPr>
    </w:p>
    <w:p w:rsidR="00A82AF1" w:rsidRDefault="00A82AF1" w:rsidP="007D0E76">
      <w:pPr>
        <w:ind w:left="360"/>
      </w:pPr>
    </w:p>
    <w:p w:rsidR="00A82AF1" w:rsidRDefault="00A82AF1" w:rsidP="007D0E76">
      <w:pPr>
        <w:ind w:left="360"/>
      </w:pPr>
    </w:p>
    <w:p w:rsidR="00A82AF1" w:rsidRDefault="00A82AF1" w:rsidP="007D0E76">
      <w:pPr>
        <w:ind w:left="360"/>
      </w:pPr>
    </w:p>
    <w:p w:rsidR="00A82AF1" w:rsidRDefault="00A82AF1" w:rsidP="007D0E76">
      <w:pPr>
        <w:ind w:left="360"/>
      </w:pPr>
    </w:p>
    <w:p w:rsidR="007D0E76" w:rsidRDefault="007D0E76" w:rsidP="007D0E76">
      <w:pPr>
        <w:ind w:left="360"/>
      </w:pPr>
    </w:p>
    <w:p w:rsidR="007D0E76" w:rsidRDefault="007D0E76" w:rsidP="007D0E76">
      <w:pPr>
        <w:ind w:left="360"/>
      </w:pPr>
    </w:p>
    <w:p w:rsidR="007D0E76" w:rsidRDefault="007D0E76" w:rsidP="007D0E76">
      <w:pPr>
        <w:ind w:left="360"/>
      </w:pPr>
    </w:p>
    <w:p w:rsidR="00D310E5" w:rsidRDefault="00D310E5" w:rsidP="007D0E76">
      <w:pPr>
        <w:ind w:left="360"/>
      </w:pPr>
    </w:p>
    <w:p w:rsidR="007D0E76" w:rsidRDefault="007D0E76" w:rsidP="007D0E76">
      <w:pPr>
        <w:ind w:left="360"/>
      </w:pPr>
    </w:p>
    <w:p w:rsidR="007D0E76" w:rsidRPr="00F0412E" w:rsidRDefault="007D0E76" w:rsidP="007D0E76">
      <w:pPr>
        <w:ind w:left="360"/>
        <w:jc w:val="right"/>
        <w:rPr>
          <w:sz w:val="20"/>
          <w:szCs w:val="20"/>
        </w:rPr>
      </w:pPr>
      <w:r w:rsidRPr="00F0412E">
        <w:rPr>
          <w:sz w:val="20"/>
          <w:szCs w:val="20"/>
        </w:rPr>
        <w:lastRenderedPageBreak/>
        <w:t>Приложение 2</w:t>
      </w:r>
    </w:p>
    <w:p w:rsidR="00A82AF1" w:rsidRDefault="00A82AF1" w:rsidP="00A82AF1">
      <w:pPr>
        <w:ind w:left="360"/>
        <w:jc w:val="right"/>
        <w:rPr>
          <w:sz w:val="20"/>
          <w:szCs w:val="20"/>
        </w:rPr>
      </w:pPr>
      <w:r w:rsidRPr="005C0FBE">
        <w:rPr>
          <w:sz w:val="20"/>
          <w:szCs w:val="20"/>
        </w:rPr>
        <w:t>к Порядку</w:t>
      </w:r>
      <w:r>
        <w:rPr>
          <w:sz w:val="20"/>
          <w:szCs w:val="20"/>
        </w:rPr>
        <w:t xml:space="preserve"> </w:t>
      </w:r>
      <w:r w:rsidRPr="005C0FBE">
        <w:rPr>
          <w:sz w:val="20"/>
          <w:szCs w:val="20"/>
        </w:rPr>
        <w:t xml:space="preserve">составления и ведения </w:t>
      </w:r>
    </w:p>
    <w:p w:rsidR="00A82AF1" w:rsidRPr="005C0FBE" w:rsidRDefault="00A82AF1" w:rsidP="00A82AF1">
      <w:pPr>
        <w:ind w:left="360"/>
        <w:jc w:val="right"/>
        <w:rPr>
          <w:sz w:val="20"/>
          <w:szCs w:val="20"/>
        </w:rPr>
      </w:pPr>
      <w:r w:rsidRPr="005C0FBE">
        <w:rPr>
          <w:sz w:val="20"/>
          <w:szCs w:val="20"/>
        </w:rPr>
        <w:t>сводной бюджетной росписи</w:t>
      </w:r>
    </w:p>
    <w:p w:rsidR="00A82AF1" w:rsidRDefault="00A82AF1" w:rsidP="00A82AF1">
      <w:pPr>
        <w:ind w:left="360"/>
        <w:jc w:val="right"/>
        <w:rPr>
          <w:sz w:val="20"/>
          <w:szCs w:val="20"/>
        </w:rPr>
      </w:pPr>
      <w:r w:rsidRPr="005C0FBE">
        <w:rPr>
          <w:sz w:val="20"/>
          <w:szCs w:val="20"/>
        </w:rPr>
        <w:t xml:space="preserve">бюджета </w:t>
      </w:r>
      <w:r>
        <w:rPr>
          <w:sz w:val="20"/>
          <w:szCs w:val="20"/>
        </w:rPr>
        <w:t xml:space="preserve">муниципального образования </w:t>
      </w:r>
    </w:p>
    <w:p w:rsidR="00A82AF1" w:rsidRDefault="00A82AF1" w:rsidP="00A82AF1">
      <w:pPr>
        <w:ind w:left="360"/>
        <w:jc w:val="right"/>
        <w:rPr>
          <w:sz w:val="20"/>
          <w:szCs w:val="20"/>
        </w:rPr>
      </w:pPr>
      <w:r>
        <w:rPr>
          <w:sz w:val="20"/>
          <w:szCs w:val="20"/>
        </w:rPr>
        <w:t xml:space="preserve"> с</w:t>
      </w:r>
      <w:r w:rsidRPr="005C0FBE">
        <w:rPr>
          <w:sz w:val="20"/>
          <w:szCs w:val="20"/>
        </w:rPr>
        <w:t>ельское поселение</w:t>
      </w:r>
      <w:r>
        <w:rPr>
          <w:sz w:val="20"/>
          <w:szCs w:val="20"/>
        </w:rPr>
        <w:t xml:space="preserve"> «</w:t>
      </w:r>
      <w:r w:rsidR="00D310E5">
        <w:rPr>
          <w:sz w:val="20"/>
          <w:szCs w:val="20"/>
        </w:rPr>
        <w:t>Арзгун</w:t>
      </w:r>
      <w:r w:rsidRPr="005C0FBE">
        <w:rPr>
          <w:sz w:val="20"/>
          <w:szCs w:val="20"/>
        </w:rPr>
        <w:t xml:space="preserve">»  </w:t>
      </w:r>
    </w:p>
    <w:p w:rsidR="00A82AF1" w:rsidRDefault="00A82AF1" w:rsidP="00A82AF1">
      <w:pPr>
        <w:ind w:left="360"/>
        <w:jc w:val="right"/>
        <w:rPr>
          <w:sz w:val="20"/>
          <w:szCs w:val="20"/>
        </w:rPr>
      </w:pPr>
      <w:r w:rsidRPr="005C0FBE">
        <w:rPr>
          <w:sz w:val="20"/>
          <w:szCs w:val="20"/>
        </w:rPr>
        <w:t>и бюджетной росписи</w:t>
      </w:r>
      <w:r>
        <w:rPr>
          <w:sz w:val="20"/>
          <w:szCs w:val="20"/>
        </w:rPr>
        <w:t xml:space="preserve"> </w:t>
      </w:r>
      <w:r w:rsidRPr="005C0FBE">
        <w:rPr>
          <w:sz w:val="20"/>
          <w:szCs w:val="20"/>
        </w:rPr>
        <w:t xml:space="preserve">главного распорядителя </w:t>
      </w:r>
    </w:p>
    <w:p w:rsidR="00A82AF1" w:rsidRPr="005C0FBE" w:rsidRDefault="00A82AF1" w:rsidP="00A82AF1">
      <w:pPr>
        <w:ind w:left="360"/>
        <w:jc w:val="right"/>
        <w:rPr>
          <w:sz w:val="20"/>
          <w:szCs w:val="20"/>
        </w:rPr>
      </w:pPr>
      <w:r w:rsidRPr="005C0FBE">
        <w:rPr>
          <w:sz w:val="20"/>
          <w:szCs w:val="20"/>
        </w:rPr>
        <w:t xml:space="preserve"> средств местного бюджета</w:t>
      </w:r>
    </w:p>
    <w:p w:rsidR="00A82AF1" w:rsidRPr="005C0FBE" w:rsidRDefault="00A82AF1" w:rsidP="00A82AF1">
      <w:pPr>
        <w:ind w:left="360"/>
        <w:jc w:val="right"/>
        <w:rPr>
          <w:sz w:val="20"/>
          <w:szCs w:val="20"/>
        </w:rPr>
      </w:pPr>
      <w:proofErr w:type="gramStart"/>
      <w:r w:rsidRPr="005C0FBE">
        <w:rPr>
          <w:sz w:val="20"/>
          <w:szCs w:val="20"/>
        </w:rPr>
        <w:t>(главных администраторов источников</w:t>
      </w:r>
      <w:proofErr w:type="gramEnd"/>
    </w:p>
    <w:p w:rsidR="00A82AF1" w:rsidRDefault="00A82AF1" w:rsidP="00A82AF1">
      <w:pPr>
        <w:ind w:left="360"/>
        <w:jc w:val="right"/>
        <w:rPr>
          <w:sz w:val="20"/>
          <w:szCs w:val="20"/>
        </w:rPr>
      </w:pPr>
      <w:r w:rsidRPr="005C0FBE">
        <w:rPr>
          <w:sz w:val="20"/>
          <w:szCs w:val="20"/>
        </w:rPr>
        <w:t xml:space="preserve">финансирования дефицита </w:t>
      </w:r>
    </w:p>
    <w:p w:rsidR="00A82AF1" w:rsidRPr="005C0FBE" w:rsidRDefault="00A82AF1" w:rsidP="00A82AF1">
      <w:pPr>
        <w:ind w:left="360"/>
        <w:jc w:val="right"/>
        <w:rPr>
          <w:sz w:val="20"/>
          <w:szCs w:val="20"/>
        </w:rPr>
      </w:pPr>
      <w:r>
        <w:rPr>
          <w:sz w:val="20"/>
          <w:szCs w:val="20"/>
        </w:rPr>
        <w:t>местного бюджета)</w:t>
      </w:r>
    </w:p>
    <w:p w:rsidR="007D0E76" w:rsidRDefault="007D0E76" w:rsidP="007D0E76">
      <w:pPr>
        <w:ind w:left="360"/>
        <w:jc w:val="right"/>
      </w:pPr>
      <w:r>
        <w:t xml:space="preserve"> </w:t>
      </w:r>
    </w:p>
    <w:p w:rsidR="007D0E76" w:rsidRDefault="007D0E76" w:rsidP="007D0E76">
      <w:pPr>
        <w:ind w:left="360"/>
        <w:jc w:val="right"/>
      </w:pPr>
    </w:p>
    <w:p w:rsidR="007D0E76" w:rsidRDefault="007D0E76" w:rsidP="007D0E76">
      <w:pPr>
        <w:ind w:left="360"/>
        <w:jc w:val="right"/>
      </w:pPr>
      <w:r>
        <w:t>УТВЕРЖДАЮ</w:t>
      </w:r>
    </w:p>
    <w:p w:rsidR="007D0E76" w:rsidRDefault="007D0E76" w:rsidP="007D0E76">
      <w:pPr>
        <w:ind w:left="360"/>
        <w:jc w:val="right"/>
      </w:pPr>
      <w:r>
        <w:t xml:space="preserve">Глава </w:t>
      </w:r>
    </w:p>
    <w:p w:rsidR="007D0E76" w:rsidRDefault="007D0E76" w:rsidP="007D0E76">
      <w:pPr>
        <w:ind w:left="360"/>
        <w:jc w:val="right"/>
      </w:pPr>
      <w:r>
        <w:t>Муниципального образования</w:t>
      </w:r>
    </w:p>
    <w:p w:rsidR="007D0E76" w:rsidRDefault="00A82AF1" w:rsidP="007D0E76">
      <w:pPr>
        <w:ind w:left="360"/>
        <w:jc w:val="right"/>
      </w:pPr>
      <w:r>
        <w:t>с</w:t>
      </w:r>
      <w:r w:rsidR="007D0E76">
        <w:t xml:space="preserve">ельское поселение </w:t>
      </w:r>
      <w:r>
        <w:t>«</w:t>
      </w:r>
      <w:r w:rsidR="007D0E76">
        <w:t>____________»</w:t>
      </w:r>
    </w:p>
    <w:p w:rsidR="007D0E76" w:rsidRDefault="007D0E76" w:rsidP="007D0E76">
      <w:pPr>
        <w:ind w:left="360"/>
        <w:jc w:val="right"/>
      </w:pPr>
      <w:r>
        <w:t>____________  __________________</w:t>
      </w:r>
    </w:p>
    <w:p w:rsidR="007D0E76" w:rsidRPr="008D4EEF" w:rsidRDefault="007D0E76" w:rsidP="007D0E76">
      <w:pPr>
        <w:pStyle w:val="ConsPlusNonformat"/>
        <w:widowControl/>
        <w:rPr>
          <w:rFonts w:ascii="Times New Roman" w:hAnsi="Times New Roman" w:cs="Times New Roman"/>
        </w:rPr>
      </w:pPr>
      <w:r w:rsidRPr="008D4EEF">
        <w:rPr>
          <w:rFonts w:ascii="Times New Roman" w:hAnsi="Times New Roman" w:cs="Times New Roman"/>
        </w:rPr>
        <w:t xml:space="preserve">                                     </w:t>
      </w:r>
      <w:r>
        <w:rPr>
          <w:rFonts w:ascii="Times New Roman" w:hAnsi="Times New Roman" w:cs="Times New Roman"/>
        </w:rPr>
        <w:t xml:space="preserve">                                                                                  (подпись)          (</w:t>
      </w:r>
      <w:r w:rsidRPr="008D4EEF">
        <w:rPr>
          <w:rFonts w:ascii="Times New Roman" w:hAnsi="Times New Roman" w:cs="Times New Roman"/>
        </w:rPr>
        <w:t>расшифровка подписи)</w:t>
      </w:r>
    </w:p>
    <w:p w:rsidR="007D0E76" w:rsidRDefault="007D0E76" w:rsidP="007D0E76">
      <w:pPr>
        <w:ind w:left="360"/>
        <w:jc w:val="right"/>
      </w:pPr>
    </w:p>
    <w:p w:rsidR="007D0E76" w:rsidRDefault="007D0E76" w:rsidP="007D0E76">
      <w:pPr>
        <w:ind w:left="360"/>
        <w:jc w:val="right"/>
      </w:pPr>
      <w:r>
        <w:t>«___»_____________20   г.</w:t>
      </w:r>
    </w:p>
    <w:p w:rsidR="007D0E76" w:rsidRDefault="007D0E76" w:rsidP="007D0E76">
      <w:pPr>
        <w:ind w:left="360"/>
        <w:jc w:val="right"/>
      </w:pPr>
    </w:p>
    <w:p w:rsidR="007D0E76" w:rsidRDefault="007D0E76" w:rsidP="007D0E76">
      <w:pPr>
        <w:ind w:left="360"/>
        <w:jc w:val="right"/>
      </w:pPr>
    </w:p>
    <w:p w:rsidR="007D0E76" w:rsidRDefault="007D0E76" w:rsidP="007D0E76">
      <w:pPr>
        <w:ind w:left="360"/>
        <w:jc w:val="center"/>
      </w:pPr>
      <w:r>
        <w:t xml:space="preserve">Роспись источников внутреннего финансирования </w:t>
      </w:r>
    </w:p>
    <w:p w:rsidR="007D0E76" w:rsidRDefault="007D0E76" w:rsidP="007D0E76">
      <w:pPr>
        <w:ind w:left="360"/>
        <w:jc w:val="center"/>
      </w:pPr>
      <w:r>
        <w:t>дефицита местного бюджета</w:t>
      </w:r>
    </w:p>
    <w:p w:rsidR="007D0E76" w:rsidRDefault="007D0E76" w:rsidP="007D0E76">
      <w:pPr>
        <w:ind w:left="360"/>
        <w:jc w:val="center"/>
      </w:pPr>
      <w:r>
        <w:t>на_______ год и плановый период</w:t>
      </w:r>
    </w:p>
    <w:p w:rsidR="007D0E76" w:rsidRDefault="007D0E76" w:rsidP="007D0E76">
      <w:pPr>
        <w:ind w:left="360"/>
        <w:jc w:val="center"/>
      </w:pPr>
    </w:p>
    <w:p w:rsidR="007D0E76" w:rsidRDefault="007D0E76" w:rsidP="007D0E76">
      <w:pPr>
        <w:ind w:left="360"/>
      </w:pPr>
      <w:r>
        <w:t>(тыс. 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8"/>
        <w:gridCol w:w="2111"/>
        <w:gridCol w:w="1923"/>
        <w:gridCol w:w="1110"/>
        <w:gridCol w:w="1096"/>
        <w:gridCol w:w="1096"/>
      </w:tblGrid>
      <w:tr w:rsidR="007D0E76" w:rsidRPr="00EC2411" w:rsidTr="00A228B5">
        <w:trPr>
          <w:trHeight w:val="433"/>
        </w:trPr>
        <w:tc>
          <w:tcPr>
            <w:tcW w:w="2387" w:type="dxa"/>
            <w:vMerge w:val="restart"/>
            <w:tcBorders>
              <w:top w:val="single" w:sz="4" w:space="0" w:color="auto"/>
              <w:left w:val="single" w:sz="4" w:space="0" w:color="auto"/>
              <w:bottom w:val="single" w:sz="4" w:space="0" w:color="auto"/>
              <w:right w:val="single" w:sz="4" w:space="0" w:color="auto"/>
            </w:tcBorders>
          </w:tcPr>
          <w:p w:rsidR="007D0E76" w:rsidRPr="00EC2411" w:rsidRDefault="007D0E76" w:rsidP="00A228B5">
            <w:pPr>
              <w:rPr>
                <w:sz w:val="20"/>
                <w:szCs w:val="20"/>
              </w:rPr>
            </w:pPr>
          </w:p>
          <w:p w:rsidR="007D0E76" w:rsidRPr="00EC2411" w:rsidRDefault="007D0E76" w:rsidP="00A228B5">
            <w:pPr>
              <w:jc w:val="center"/>
              <w:rPr>
                <w:sz w:val="20"/>
                <w:szCs w:val="20"/>
              </w:rPr>
            </w:pPr>
            <w:r w:rsidRPr="00EC2411">
              <w:rPr>
                <w:sz w:val="20"/>
                <w:szCs w:val="20"/>
              </w:rPr>
              <w:t>Наименование показателя</w:t>
            </w:r>
          </w:p>
        </w:tc>
        <w:tc>
          <w:tcPr>
            <w:tcW w:w="4042" w:type="dxa"/>
            <w:gridSpan w:val="2"/>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Код</w:t>
            </w:r>
          </w:p>
        </w:tc>
        <w:tc>
          <w:tcPr>
            <w:tcW w:w="3142" w:type="dxa"/>
            <w:gridSpan w:val="3"/>
            <w:tcBorders>
              <w:top w:val="single" w:sz="4" w:space="0" w:color="auto"/>
              <w:left w:val="single" w:sz="4" w:space="0" w:color="auto"/>
              <w:bottom w:val="single" w:sz="4" w:space="0" w:color="auto"/>
              <w:right w:val="single" w:sz="4" w:space="0" w:color="auto"/>
            </w:tcBorders>
          </w:tcPr>
          <w:p w:rsidR="007D0E76" w:rsidRDefault="007D0E76" w:rsidP="00A228B5"/>
          <w:p w:rsidR="007D0E76" w:rsidRPr="00EC2411" w:rsidRDefault="007D0E76" w:rsidP="00A228B5">
            <w:pPr>
              <w:jc w:val="center"/>
              <w:rPr>
                <w:sz w:val="20"/>
                <w:szCs w:val="20"/>
              </w:rPr>
            </w:pPr>
            <w:r w:rsidRPr="00EC2411">
              <w:rPr>
                <w:sz w:val="20"/>
                <w:szCs w:val="20"/>
              </w:rPr>
              <w:t>Сумма</w:t>
            </w:r>
          </w:p>
          <w:p w:rsidR="007D0E76" w:rsidRDefault="007D0E76" w:rsidP="00A228B5">
            <w:r>
              <w:t xml:space="preserve">  </w:t>
            </w:r>
          </w:p>
        </w:tc>
      </w:tr>
      <w:tr w:rsidR="007D0E76" w:rsidRPr="00EC2411" w:rsidTr="00A228B5">
        <w:tc>
          <w:tcPr>
            <w:tcW w:w="0" w:type="auto"/>
            <w:vMerge/>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rPr>
                <w:sz w:val="20"/>
                <w:szCs w:val="20"/>
              </w:rPr>
            </w:pPr>
          </w:p>
        </w:tc>
        <w:tc>
          <w:tcPr>
            <w:tcW w:w="2116"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главного администратора источников внутреннего финансирования дефицита местного бюджета</w:t>
            </w:r>
          </w:p>
        </w:tc>
        <w:tc>
          <w:tcPr>
            <w:tcW w:w="1926"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источника внутреннего финансирования</w:t>
            </w:r>
          </w:p>
          <w:p w:rsidR="007D0E76" w:rsidRPr="00EC2411" w:rsidRDefault="007D0E76" w:rsidP="00A228B5">
            <w:pPr>
              <w:jc w:val="center"/>
              <w:rPr>
                <w:sz w:val="20"/>
                <w:szCs w:val="20"/>
              </w:rPr>
            </w:pPr>
            <w:r w:rsidRPr="00EC2411">
              <w:rPr>
                <w:sz w:val="20"/>
                <w:szCs w:val="20"/>
              </w:rPr>
              <w:t>дефицита местного бюджета</w:t>
            </w:r>
          </w:p>
          <w:p w:rsidR="007D0E76" w:rsidRPr="00EC2411" w:rsidRDefault="007D0E76" w:rsidP="00A228B5">
            <w:pPr>
              <w:rPr>
                <w:sz w:val="20"/>
                <w:szCs w:val="20"/>
              </w:rPr>
            </w:pPr>
          </w:p>
        </w:tc>
        <w:tc>
          <w:tcPr>
            <w:tcW w:w="1047"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rPr>
                <w:sz w:val="20"/>
                <w:szCs w:val="20"/>
              </w:rPr>
            </w:pPr>
            <w:r w:rsidRPr="00EC2411">
              <w:rPr>
                <w:sz w:val="20"/>
                <w:szCs w:val="20"/>
              </w:rPr>
              <w:t>На очередной год</w:t>
            </w:r>
          </w:p>
        </w:tc>
        <w:tc>
          <w:tcPr>
            <w:tcW w:w="1047"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rPr>
                <w:sz w:val="20"/>
                <w:szCs w:val="20"/>
              </w:rPr>
            </w:pPr>
            <w:r w:rsidRPr="00EC2411">
              <w:rPr>
                <w:sz w:val="20"/>
                <w:szCs w:val="20"/>
              </w:rPr>
              <w:t>На 1-й год планового периода</w:t>
            </w:r>
          </w:p>
        </w:tc>
        <w:tc>
          <w:tcPr>
            <w:tcW w:w="1048"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rPr>
                <w:sz w:val="20"/>
                <w:szCs w:val="20"/>
              </w:rPr>
            </w:pPr>
            <w:r w:rsidRPr="00EC2411">
              <w:rPr>
                <w:sz w:val="20"/>
                <w:szCs w:val="20"/>
              </w:rPr>
              <w:t>На 2-й год планового периода</w:t>
            </w:r>
          </w:p>
        </w:tc>
      </w:tr>
      <w:tr w:rsidR="007D0E76" w:rsidRPr="00EC2411" w:rsidTr="00A228B5">
        <w:tc>
          <w:tcPr>
            <w:tcW w:w="2387"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2116"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926"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047"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047"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048" w:type="dxa"/>
            <w:tcBorders>
              <w:top w:val="single" w:sz="4" w:space="0" w:color="auto"/>
              <w:left w:val="single" w:sz="4" w:space="0" w:color="auto"/>
              <w:bottom w:val="single" w:sz="4" w:space="0" w:color="auto"/>
              <w:right w:val="single" w:sz="4" w:space="0" w:color="auto"/>
            </w:tcBorders>
          </w:tcPr>
          <w:p w:rsidR="007D0E76" w:rsidRDefault="007D0E76" w:rsidP="00A228B5"/>
        </w:tc>
      </w:tr>
      <w:tr w:rsidR="007D0E76" w:rsidRPr="00EC2411" w:rsidTr="00A228B5">
        <w:tc>
          <w:tcPr>
            <w:tcW w:w="2387"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2116"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926"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047"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047"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048" w:type="dxa"/>
            <w:tcBorders>
              <w:top w:val="single" w:sz="4" w:space="0" w:color="auto"/>
              <w:left w:val="single" w:sz="4" w:space="0" w:color="auto"/>
              <w:bottom w:val="single" w:sz="4" w:space="0" w:color="auto"/>
              <w:right w:val="single" w:sz="4" w:space="0" w:color="auto"/>
            </w:tcBorders>
          </w:tcPr>
          <w:p w:rsidR="007D0E76" w:rsidRDefault="007D0E76" w:rsidP="00A228B5"/>
        </w:tc>
      </w:tr>
      <w:tr w:rsidR="007D0E76" w:rsidRPr="00EC2411" w:rsidTr="00A228B5">
        <w:tc>
          <w:tcPr>
            <w:tcW w:w="2387" w:type="dxa"/>
            <w:tcBorders>
              <w:top w:val="single" w:sz="4" w:space="0" w:color="auto"/>
              <w:left w:val="single" w:sz="4" w:space="0" w:color="auto"/>
              <w:bottom w:val="single" w:sz="4" w:space="0" w:color="auto"/>
              <w:right w:val="single" w:sz="4" w:space="0" w:color="auto"/>
            </w:tcBorders>
          </w:tcPr>
          <w:p w:rsidR="007D0E76" w:rsidRDefault="007D0E76" w:rsidP="00A228B5">
            <w:r>
              <w:t>Итого</w:t>
            </w:r>
          </w:p>
        </w:tc>
        <w:tc>
          <w:tcPr>
            <w:tcW w:w="2116"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926"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047"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047"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048" w:type="dxa"/>
            <w:tcBorders>
              <w:top w:val="single" w:sz="4" w:space="0" w:color="auto"/>
              <w:left w:val="single" w:sz="4" w:space="0" w:color="auto"/>
              <w:bottom w:val="single" w:sz="4" w:space="0" w:color="auto"/>
              <w:right w:val="single" w:sz="4" w:space="0" w:color="auto"/>
            </w:tcBorders>
          </w:tcPr>
          <w:p w:rsidR="007D0E76" w:rsidRDefault="007D0E76" w:rsidP="00A228B5"/>
        </w:tc>
      </w:tr>
    </w:tbl>
    <w:p w:rsidR="007D0E76" w:rsidRDefault="007D0E76" w:rsidP="007D0E76">
      <w:pPr>
        <w:ind w:left="360"/>
      </w:pPr>
    </w:p>
    <w:p w:rsidR="007D0E76" w:rsidRDefault="007D0E76" w:rsidP="007D0E76">
      <w:pPr>
        <w:ind w:left="360"/>
        <w:jc w:val="right"/>
      </w:pPr>
    </w:p>
    <w:p w:rsidR="007D0E76" w:rsidRDefault="007D0E76" w:rsidP="007D0E76">
      <w:pPr>
        <w:ind w:left="360"/>
        <w:jc w:val="right"/>
      </w:pPr>
    </w:p>
    <w:p w:rsidR="007D0E76" w:rsidRPr="008D4EEF" w:rsidRDefault="007D0E76" w:rsidP="007D0E76">
      <w:pPr>
        <w:pStyle w:val="ConsPlusNonformat"/>
        <w:widowControl/>
        <w:rPr>
          <w:rFonts w:ascii="Times New Roman" w:hAnsi="Times New Roman" w:cs="Times New Roman"/>
        </w:rPr>
      </w:pPr>
      <w:r w:rsidRPr="008D4EEF">
        <w:rPr>
          <w:rFonts w:ascii="Times New Roman" w:hAnsi="Times New Roman" w:cs="Times New Roman"/>
        </w:rPr>
        <w:t xml:space="preserve">Исполнитель                           ___________    </w:t>
      </w:r>
      <w:r>
        <w:rPr>
          <w:rFonts w:ascii="Times New Roman" w:hAnsi="Times New Roman" w:cs="Times New Roman"/>
        </w:rPr>
        <w:t xml:space="preserve">                  </w:t>
      </w:r>
      <w:r w:rsidRPr="008D4EEF">
        <w:rPr>
          <w:rFonts w:ascii="Times New Roman" w:hAnsi="Times New Roman" w:cs="Times New Roman"/>
        </w:rPr>
        <w:t xml:space="preserve"> _____________________</w:t>
      </w:r>
    </w:p>
    <w:p w:rsidR="007D0E76" w:rsidRPr="008D4EEF" w:rsidRDefault="007D0E76" w:rsidP="007D0E76">
      <w:pPr>
        <w:pStyle w:val="ConsPlusNonformat"/>
        <w:widowControl/>
        <w:rPr>
          <w:rFonts w:ascii="Times New Roman" w:hAnsi="Times New Roman" w:cs="Times New Roman"/>
        </w:rPr>
      </w:pPr>
      <w:r w:rsidRPr="008D4EEF">
        <w:rPr>
          <w:rFonts w:ascii="Times New Roman" w:hAnsi="Times New Roman" w:cs="Times New Roman"/>
        </w:rPr>
        <w:t xml:space="preserve">                                     </w:t>
      </w:r>
      <w:r>
        <w:rPr>
          <w:rFonts w:ascii="Times New Roman" w:hAnsi="Times New Roman" w:cs="Times New Roman"/>
        </w:rPr>
        <w:t xml:space="preserve">             </w:t>
      </w:r>
      <w:r w:rsidRPr="008D4EEF">
        <w:rPr>
          <w:rFonts w:ascii="Times New Roman" w:hAnsi="Times New Roman" w:cs="Times New Roman"/>
        </w:rPr>
        <w:t xml:space="preserve">  (подпись)      </w:t>
      </w:r>
      <w:r>
        <w:rPr>
          <w:rFonts w:ascii="Times New Roman" w:hAnsi="Times New Roman" w:cs="Times New Roman"/>
        </w:rPr>
        <w:t xml:space="preserve">                    (</w:t>
      </w:r>
      <w:r w:rsidRPr="008D4EEF">
        <w:rPr>
          <w:rFonts w:ascii="Times New Roman" w:hAnsi="Times New Roman" w:cs="Times New Roman"/>
        </w:rPr>
        <w:t>расшифровка подписи)</w:t>
      </w: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pPr>
    </w:p>
    <w:p w:rsidR="00A82AF1" w:rsidRDefault="00A82AF1" w:rsidP="007D0E76">
      <w:pPr>
        <w:ind w:left="360"/>
        <w:jc w:val="right"/>
      </w:pPr>
    </w:p>
    <w:p w:rsidR="00A82AF1" w:rsidRDefault="00A82AF1" w:rsidP="007D0E76">
      <w:pPr>
        <w:ind w:left="360"/>
        <w:jc w:val="right"/>
      </w:pPr>
    </w:p>
    <w:p w:rsidR="00A82AF1" w:rsidRDefault="00A82AF1" w:rsidP="007D0E76">
      <w:pPr>
        <w:ind w:left="360"/>
        <w:jc w:val="right"/>
      </w:pPr>
    </w:p>
    <w:p w:rsidR="00A82AF1" w:rsidRDefault="00A82AF1" w:rsidP="007D0E76">
      <w:pPr>
        <w:ind w:left="360"/>
        <w:jc w:val="right"/>
      </w:pPr>
    </w:p>
    <w:p w:rsidR="00A82AF1" w:rsidRDefault="00A82AF1" w:rsidP="007D0E76">
      <w:pPr>
        <w:ind w:left="360"/>
        <w:jc w:val="right"/>
      </w:pPr>
    </w:p>
    <w:p w:rsidR="00A82AF1" w:rsidRDefault="00A82AF1" w:rsidP="007D0E76">
      <w:pPr>
        <w:ind w:left="360"/>
        <w:jc w:val="right"/>
      </w:pP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pPr>
    </w:p>
    <w:p w:rsidR="007D0E76" w:rsidRDefault="007D0E76" w:rsidP="007D0E76">
      <w:pPr>
        <w:ind w:left="360"/>
      </w:pPr>
    </w:p>
    <w:p w:rsidR="007D0E76" w:rsidRPr="00F0412E" w:rsidRDefault="007D0E76" w:rsidP="007D0E76">
      <w:pPr>
        <w:ind w:left="360"/>
        <w:jc w:val="right"/>
        <w:rPr>
          <w:sz w:val="20"/>
          <w:szCs w:val="20"/>
        </w:rPr>
      </w:pPr>
      <w:r w:rsidRPr="00F0412E">
        <w:rPr>
          <w:sz w:val="20"/>
          <w:szCs w:val="20"/>
        </w:rPr>
        <w:lastRenderedPageBreak/>
        <w:t xml:space="preserve">Приложение </w:t>
      </w:r>
      <w:r>
        <w:rPr>
          <w:sz w:val="20"/>
          <w:szCs w:val="20"/>
        </w:rPr>
        <w:t>3</w:t>
      </w:r>
    </w:p>
    <w:p w:rsidR="00A82AF1" w:rsidRDefault="00A82AF1" w:rsidP="00A82AF1">
      <w:pPr>
        <w:ind w:left="360"/>
        <w:jc w:val="right"/>
        <w:rPr>
          <w:sz w:val="20"/>
          <w:szCs w:val="20"/>
        </w:rPr>
      </w:pPr>
      <w:r w:rsidRPr="005C0FBE">
        <w:rPr>
          <w:sz w:val="20"/>
          <w:szCs w:val="20"/>
        </w:rPr>
        <w:t>к Порядку</w:t>
      </w:r>
      <w:r>
        <w:rPr>
          <w:sz w:val="20"/>
          <w:szCs w:val="20"/>
        </w:rPr>
        <w:t xml:space="preserve"> </w:t>
      </w:r>
      <w:r w:rsidRPr="005C0FBE">
        <w:rPr>
          <w:sz w:val="20"/>
          <w:szCs w:val="20"/>
        </w:rPr>
        <w:t xml:space="preserve">составления и ведения </w:t>
      </w:r>
    </w:p>
    <w:p w:rsidR="00A82AF1" w:rsidRPr="005C0FBE" w:rsidRDefault="00A82AF1" w:rsidP="00A82AF1">
      <w:pPr>
        <w:ind w:left="360"/>
        <w:jc w:val="right"/>
        <w:rPr>
          <w:sz w:val="20"/>
          <w:szCs w:val="20"/>
        </w:rPr>
      </w:pPr>
      <w:r w:rsidRPr="005C0FBE">
        <w:rPr>
          <w:sz w:val="20"/>
          <w:szCs w:val="20"/>
        </w:rPr>
        <w:t>сводной бюджетной росписи</w:t>
      </w:r>
    </w:p>
    <w:p w:rsidR="00A82AF1" w:rsidRDefault="00A82AF1" w:rsidP="00A82AF1">
      <w:pPr>
        <w:ind w:left="360"/>
        <w:jc w:val="right"/>
        <w:rPr>
          <w:sz w:val="20"/>
          <w:szCs w:val="20"/>
        </w:rPr>
      </w:pPr>
      <w:r w:rsidRPr="005C0FBE">
        <w:rPr>
          <w:sz w:val="20"/>
          <w:szCs w:val="20"/>
        </w:rPr>
        <w:t xml:space="preserve">бюджета </w:t>
      </w:r>
      <w:r>
        <w:rPr>
          <w:sz w:val="20"/>
          <w:szCs w:val="20"/>
        </w:rPr>
        <w:t xml:space="preserve">муниципального образования </w:t>
      </w:r>
    </w:p>
    <w:p w:rsidR="00A82AF1" w:rsidRDefault="00A82AF1" w:rsidP="00A82AF1">
      <w:pPr>
        <w:ind w:left="360"/>
        <w:jc w:val="right"/>
        <w:rPr>
          <w:sz w:val="20"/>
          <w:szCs w:val="20"/>
        </w:rPr>
      </w:pPr>
      <w:r>
        <w:rPr>
          <w:sz w:val="20"/>
          <w:szCs w:val="20"/>
        </w:rPr>
        <w:t xml:space="preserve"> с</w:t>
      </w:r>
      <w:r w:rsidRPr="005C0FBE">
        <w:rPr>
          <w:sz w:val="20"/>
          <w:szCs w:val="20"/>
        </w:rPr>
        <w:t>ельское поселение</w:t>
      </w:r>
      <w:r>
        <w:rPr>
          <w:sz w:val="20"/>
          <w:szCs w:val="20"/>
        </w:rPr>
        <w:t xml:space="preserve"> «</w:t>
      </w:r>
      <w:r w:rsidR="00D310E5">
        <w:rPr>
          <w:sz w:val="20"/>
          <w:szCs w:val="20"/>
        </w:rPr>
        <w:t>Арзгун</w:t>
      </w:r>
      <w:r w:rsidRPr="005C0FBE">
        <w:rPr>
          <w:sz w:val="20"/>
          <w:szCs w:val="20"/>
        </w:rPr>
        <w:t xml:space="preserve">»  </w:t>
      </w:r>
    </w:p>
    <w:p w:rsidR="00A82AF1" w:rsidRDefault="00A82AF1" w:rsidP="00A82AF1">
      <w:pPr>
        <w:ind w:left="360"/>
        <w:jc w:val="right"/>
        <w:rPr>
          <w:sz w:val="20"/>
          <w:szCs w:val="20"/>
        </w:rPr>
      </w:pPr>
      <w:r w:rsidRPr="005C0FBE">
        <w:rPr>
          <w:sz w:val="20"/>
          <w:szCs w:val="20"/>
        </w:rPr>
        <w:t>и бюджетной росписи</w:t>
      </w:r>
      <w:r>
        <w:rPr>
          <w:sz w:val="20"/>
          <w:szCs w:val="20"/>
        </w:rPr>
        <w:t xml:space="preserve"> </w:t>
      </w:r>
      <w:r w:rsidRPr="005C0FBE">
        <w:rPr>
          <w:sz w:val="20"/>
          <w:szCs w:val="20"/>
        </w:rPr>
        <w:t xml:space="preserve">главного распорядителя </w:t>
      </w:r>
    </w:p>
    <w:p w:rsidR="00A82AF1" w:rsidRPr="005C0FBE" w:rsidRDefault="00A82AF1" w:rsidP="00A82AF1">
      <w:pPr>
        <w:ind w:left="360"/>
        <w:jc w:val="right"/>
        <w:rPr>
          <w:sz w:val="20"/>
          <w:szCs w:val="20"/>
        </w:rPr>
      </w:pPr>
      <w:r w:rsidRPr="005C0FBE">
        <w:rPr>
          <w:sz w:val="20"/>
          <w:szCs w:val="20"/>
        </w:rPr>
        <w:t xml:space="preserve"> средств местного бюджета</w:t>
      </w:r>
    </w:p>
    <w:p w:rsidR="00A82AF1" w:rsidRPr="005C0FBE" w:rsidRDefault="00A82AF1" w:rsidP="00A82AF1">
      <w:pPr>
        <w:ind w:left="360"/>
        <w:jc w:val="right"/>
        <w:rPr>
          <w:sz w:val="20"/>
          <w:szCs w:val="20"/>
        </w:rPr>
      </w:pPr>
      <w:proofErr w:type="gramStart"/>
      <w:r w:rsidRPr="005C0FBE">
        <w:rPr>
          <w:sz w:val="20"/>
          <w:szCs w:val="20"/>
        </w:rPr>
        <w:t>(главных администраторов источников</w:t>
      </w:r>
      <w:proofErr w:type="gramEnd"/>
    </w:p>
    <w:p w:rsidR="00A82AF1" w:rsidRDefault="00A82AF1" w:rsidP="00A82AF1">
      <w:pPr>
        <w:ind w:left="360"/>
        <w:jc w:val="right"/>
        <w:rPr>
          <w:sz w:val="20"/>
          <w:szCs w:val="20"/>
        </w:rPr>
      </w:pPr>
      <w:r w:rsidRPr="005C0FBE">
        <w:rPr>
          <w:sz w:val="20"/>
          <w:szCs w:val="20"/>
        </w:rPr>
        <w:t xml:space="preserve">финансирования дефицита </w:t>
      </w:r>
    </w:p>
    <w:p w:rsidR="00A82AF1" w:rsidRPr="005C0FBE" w:rsidRDefault="00A82AF1" w:rsidP="00A82AF1">
      <w:pPr>
        <w:ind w:left="360"/>
        <w:jc w:val="right"/>
        <w:rPr>
          <w:sz w:val="20"/>
          <w:szCs w:val="20"/>
        </w:rPr>
      </w:pPr>
      <w:r>
        <w:rPr>
          <w:sz w:val="20"/>
          <w:szCs w:val="20"/>
        </w:rPr>
        <w:t>местного бюджета)</w:t>
      </w: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pPr>
    </w:p>
    <w:p w:rsidR="007D0E76" w:rsidRDefault="007D0E76" w:rsidP="007D0E76">
      <w:pPr>
        <w:ind w:left="360"/>
        <w:jc w:val="center"/>
      </w:pPr>
      <w:r>
        <w:t>Справка об изменении росписи расходов и лимитов бюджетных обязательств</w:t>
      </w:r>
    </w:p>
    <w:p w:rsidR="007D0E76" w:rsidRDefault="007D0E76" w:rsidP="007D0E76">
      <w:pPr>
        <w:ind w:left="360"/>
        <w:jc w:val="center"/>
      </w:pPr>
      <w:r>
        <w:t>на ________ год и плановый период</w:t>
      </w:r>
    </w:p>
    <w:p w:rsidR="007D0E76" w:rsidRDefault="007D0E76" w:rsidP="007D0E76">
      <w:pPr>
        <w:ind w:left="360"/>
        <w:jc w:val="center"/>
      </w:pPr>
    </w:p>
    <w:p w:rsidR="007D0E76" w:rsidRDefault="007D0E76" w:rsidP="007D0E76">
      <w:pPr>
        <w:ind w:left="360"/>
        <w:jc w:val="center"/>
      </w:pPr>
      <w:r>
        <w:t>от  «___»____________20__г.</w:t>
      </w:r>
    </w:p>
    <w:p w:rsidR="007D0E76" w:rsidRDefault="007D0E76" w:rsidP="007D0E76">
      <w:pPr>
        <w:ind w:left="360"/>
        <w:jc w:val="center"/>
      </w:pPr>
    </w:p>
    <w:p w:rsidR="007D0E76" w:rsidRDefault="007D0E76" w:rsidP="007D0E76">
      <w:pPr>
        <w:ind w:left="360"/>
        <w:jc w:val="center"/>
      </w:pPr>
      <w:r>
        <w:t>___________________________________________________________________</w:t>
      </w:r>
    </w:p>
    <w:p w:rsidR="007D0E76" w:rsidRDefault="007D0E76" w:rsidP="007D0E76">
      <w:pPr>
        <w:ind w:left="360"/>
        <w:jc w:val="center"/>
      </w:pPr>
      <w:r>
        <w:t>(наименование главного распорядителя средств  бюджета)</w:t>
      </w:r>
    </w:p>
    <w:p w:rsidR="007D0E76" w:rsidRDefault="007D0E76" w:rsidP="007D0E76">
      <w:pPr>
        <w:ind w:left="360"/>
        <w:jc w:val="center"/>
      </w:pPr>
    </w:p>
    <w:p w:rsidR="007D0E76" w:rsidRDefault="007D0E76" w:rsidP="007D0E76">
      <w:pPr>
        <w:ind w:left="360"/>
      </w:pPr>
      <w:r>
        <w:tab/>
        <w:t>Основание для внесения изменений______________________________________</w:t>
      </w:r>
    </w:p>
    <w:p w:rsidR="007D0E76" w:rsidRDefault="007D0E76" w:rsidP="007D0E76">
      <w:pPr>
        <w:ind w:left="360"/>
      </w:pPr>
      <w:r>
        <w:t xml:space="preserve">                                                                        </w:t>
      </w:r>
      <w:proofErr w:type="gramStart"/>
      <w:r>
        <w:t>(указ, закон, постановление,</w:t>
      </w:r>
      <w:proofErr w:type="gramEnd"/>
    </w:p>
    <w:p w:rsidR="007D0E76" w:rsidRDefault="007D0E76" w:rsidP="007D0E76">
      <w:pPr>
        <w:pBdr>
          <w:bottom w:val="single" w:sz="12" w:space="1" w:color="auto"/>
        </w:pBdr>
        <w:ind w:left="360"/>
      </w:pPr>
    </w:p>
    <w:p w:rsidR="007D0E76" w:rsidRDefault="007D0E76" w:rsidP="007D0E76">
      <w:pPr>
        <w:ind w:left="360"/>
      </w:pPr>
      <w:r>
        <w:t xml:space="preserve">                                      распоряжение, письмо, докладная)</w:t>
      </w:r>
    </w:p>
    <w:p w:rsidR="007D0E76" w:rsidRDefault="007D0E76" w:rsidP="007D0E76">
      <w:pPr>
        <w:ind w:left="360"/>
      </w:pPr>
      <w:r>
        <w:t>от «____»__________________ _____</w:t>
      </w:r>
      <w:proofErr w:type="gramStart"/>
      <w:r>
        <w:t>г</w:t>
      </w:r>
      <w:proofErr w:type="gramEnd"/>
      <w:r>
        <w:t>.                                  № ___________</w:t>
      </w:r>
    </w:p>
    <w:p w:rsidR="007D0E76" w:rsidRDefault="007D0E76" w:rsidP="007D0E76">
      <w:pPr>
        <w:ind w:left="360"/>
      </w:pPr>
    </w:p>
    <w:p w:rsidR="007D0E76" w:rsidRDefault="007D0E76" w:rsidP="007D0E76">
      <w:pPr>
        <w:ind w:left="360"/>
      </w:pPr>
      <w:r>
        <w:t xml:space="preserve">                                                                                                                        (тыс. рублей)</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2"/>
        <w:gridCol w:w="993"/>
        <w:gridCol w:w="992"/>
        <w:gridCol w:w="1843"/>
        <w:gridCol w:w="1134"/>
        <w:gridCol w:w="1134"/>
        <w:gridCol w:w="1157"/>
        <w:gridCol w:w="1252"/>
      </w:tblGrid>
      <w:tr w:rsidR="007D0E76" w:rsidRPr="00EC2411" w:rsidTr="00A228B5">
        <w:tc>
          <w:tcPr>
            <w:tcW w:w="6204" w:type="dxa"/>
            <w:gridSpan w:val="5"/>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Код</w:t>
            </w:r>
          </w:p>
        </w:tc>
        <w:tc>
          <w:tcPr>
            <w:tcW w:w="3543" w:type="dxa"/>
            <w:gridSpan w:val="3"/>
            <w:tcBorders>
              <w:top w:val="single" w:sz="4" w:space="0" w:color="auto"/>
              <w:left w:val="single" w:sz="4" w:space="0" w:color="auto"/>
              <w:bottom w:val="single" w:sz="4" w:space="0" w:color="auto"/>
              <w:right w:val="single" w:sz="4" w:space="0" w:color="auto"/>
            </w:tcBorders>
          </w:tcPr>
          <w:p w:rsidR="007D0E76" w:rsidRPr="00EC2411" w:rsidRDefault="007D0E76" w:rsidP="00A228B5">
            <w:pPr>
              <w:jc w:val="center"/>
              <w:rPr>
                <w:sz w:val="20"/>
                <w:szCs w:val="20"/>
              </w:rPr>
            </w:pPr>
            <w:r w:rsidRPr="00EC2411">
              <w:rPr>
                <w:sz w:val="20"/>
                <w:szCs w:val="20"/>
              </w:rPr>
              <w:t>Сумма изменений</w:t>
            </w:r>
            <w:proofErr w:type="gramStart"/>
            <w:r w:rsidRPr="00EC2411">
              <w:rPr>
                <w:sz w:val="20"/>
                <w:szCs w:val="20"/>
              </w:rPr>
              <w:t xml:space="preserve"> (+ -)</w:t>
            </w:r>
            <w:proofErr w:type="gramEnd"/>
          </w:p>
        </w:tc>
      </w:tr>
      <w:tr w:rsidR="007D0E76" w:rsidRPr="00EC2411" w:rsidTr="00A228B5">
        <w:tc>
          <w:tcPr>
            <w:tcW w:w="1242"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rPr>
                <w:sz w:val="20"/>
                <w:szCs w:val="20"/>
              </w:rPr>
            </w:pPr>
          </w:p>
          <w:p w:rsidR="007D0E76" w:rsidRPr="00EC2411" w:rsidRDefault="007D0E76" w:rsidP="00A228B5">
            <w:pPr>
              <w:rPr>
                <w:sz w:val="20"/>
                <w:szCs w:val="20"/>
              </w:rPr>
            </w:pPr>
          </w:p>
          <w:p w:rsidR="007D0E76" w:rsidRPr="00EC2411" w:rsidRDefault="007D0E76" w:rsidP="00A228B5">
            <w:pPr>
              <w:rPr>
                <w:sz w:val="20"/>
                <w:szCs w:val="20"/>
              </w:rPr>
            </w:pPr>
            <w:r w:rsidRPr="00EC2411">
              <w:rPr>
                <w:sz w:val="20"/>
                <w:szCs w:val="20"/>
              </w:rPr>
              <w:t>раздела, подраздела</w:t>
            </w:r>
          </w:p>
        </w:tc>
        <w:tc>
          <w:tcPr>
            <w:tcW w:w="993"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rPr>
                <w:sz w:val="20"/>
                <w:szCs w:val="20"/>
              </w:rPr>
            </w:pPr>
          </w:p>
          <w:p w:rsidR="007D0E76" w:rsidRPr="00EC2411" w:rsidRDefault="007D0E76" w:rsidP="00A228B5">
            <w:pPr>
              <w:rPr>
                <w:sz w:val="20"/>
                <w:szCs w:val="20"/>
              </w:rPr>
            </w:pPr>
          </w:p>
          <w:p w:rsidR="007D0E76" w:rsidRPr="00EC2411" w:rsidRDefault="007D0E76" w:rsidP="00A228B5">
            <w:pPr>
              <w:rPr>
                <w:sz w:val="20"/>
                <w:szCs w:val="20"/>
              </w:rPr>
            </w:pPr>
            <w:r w:rsidRPr="00EC2411">
              <w:rPr>
                <w:sz w:val="20"/>
                <w:szCs w:val="20"/>
              </w:rPr>
              <w:t>целевой статьи</w:t>
            </w:r>
          </w:p>
        </w:tc>
        <w:tc>
          <w:tcPr>
            <w:tcW w:w="992"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rPr>
                <w:sz w:val="20"/>
                <w:szCs w:val="20"/>
              </w:rPr>
            </w:pPr>
          </w:p>
          <w:p w:rsidR="007D0E76" w:rsidRPr="00EC2411" w:rsidRDefault="007D0E76" w:rsidP="00A228B5">
            <w:pPr>
              <w:rPr>
                <w:sz w:val="20"/>
                <w:szCs w:val="20"/>
              </w:rPr>
            </w:pPr>
          </w:p>
          <w:p w:rsidR="007D0E76" w:rsidRPr="00EC2411" w:rsidRDefault="007D0E76" w:rsidP="00A228B5">
            <w:pPr>
              <w:rPr>
                <w:sz w:val="20"/>
                <w:szCs w:val="20"/>
              </w:rPr>
            </w:pPr>
            <w:r w:rsidRPr="00EC2411">
              <w:rPr>
                <w:sz w:val="20"/>
                <w:szCs w:val="20"/>
              </w:rPr>
              <w:t>вид расхода</w:t>
            </w:r>
          </w:p>
        </w:tc>
        <w:tc>
          <w:tcPr>
            <w:tcW w:w="1843"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rPr>
                <w:sz w:val="20"/>
                <w:szCs w:val="20"/>
              </w:rPr>
            </w:pPr>
            <w:r w:rsidRPr="00EC2411">
              <w:rPr>
                <w:sz w:val="20"/>
                <w:szCs w:val="20"/>
              </w:rPr>
              <w:t>главного распорядителя средств районного бюджета</w:t>
            </w:r>
          </w:p>
        </w:tc>
        <w:tc>
          <w:tcPr>
            <w:tcW w:w="1134"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rPr>
                <w:sz w:val="20"/>
                <w:szCs w:val="20"/>
              </w:rPr>
            </w:pPr>
          </w:p>
          <w:p w:rsidR="007D0E76" w:rsidRPr="00EC2411" w:rsidRDefault="007D0E76" w:rsidP="00A228B5">
            <w:pPr>
              <w:rPr>
                <w:sz w:val="20"/>
                <w:szCs w:val="20"/>
              </w:rPr>
            </w:pPr>
          </w:p>
          <w:p w:rsidR="007D0E76" w:rsidRPr="00EC2411" w:rsidRDefault="007D0E76" w:rsidP="00A228B5">
            <w:pPr>
              <w:jc w:val="center"/>
              <w:rPr>
                <w:sz w:val="20"/>
                <w:szCs w:val="20"/>
              </w:rPr>
            </w:pPr>
            <w:r w:rsidRPr="00EC2411">
              <w:rPr>
                <w:sz w:val="20"/>
                <w:szCs w:val="20"/>
              </w:rPr>
              <w:t>вид</w:t>
            </w:r>
          </w:p>
          <w:p w:rsidR="007D0E76" w:rsidRPr="00EC2411" w:rsidRDefault="007D0E76" w:rsidP="00A228B5">
            <w:pPr>
              <w:jc w:val="center"/>
              <w:rPr>
                <w:sz w:val="20"/>
                <w:szCs w:val="20"/>
              </w:rPr>
            </w:pPr>
            <w:r w:rsidRPr="00EC2411">
              <w:rPr>
                <w:sz w:val="20"/>
                <w:szCs w:val="20"/>
              </w:rPr>
              <w:t>изменения</w:t>
            </w:r>
          </w:p>
        </w:tc>
        <w:tc>
          <w:tcPr>
            <w:tcW w:w="1134"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rPr>
                <w:sz w:val="20"/>
                <w:szCs w:val="20"/>
              </w:rPr>
            </w:pPr>
            <w:r w:rsidRPr="00EC2411">
              <w:rPr>
                <w:sz w:val="20"/>
                <w:szCs w:val="20"/>
              </w:rPr>
              <w:t>На очередной год</w:t>
            </w:r>
          </w:p>
        </w:tc>
        <w:tc>
          <w:tcPr>
            <w:tcW w:w="1157"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rPr>
                <w:sz w:val="20"/>
                <w:szCs w:val="20"/>
              </w:rPr>
            </w:pPr>
            <w:r w:rsidRPr="00EC2411">
              <w:rPr>
                <w:sz w:val="20"/>
                <w:szCs w:val="20"/>
              </w:rPr>
              <w:t>На 1-й год планового периода</w:t>
            </w:r>
          </w:p>
        </w:tc>
        <w:tc>
          <w:tcPr>
            <w:tcW w:w="1252"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rPr>
                <w:sz w:val="20"/>
                <w:szCs w:val="20"/>
              </w:rPr>
            </w:pPr>
            <w:r w:rsidRPr="00EC2411">
              <w:rPr>
                <w:sz w:val="20"/>
                <w:szCs w:val="20"/>
              </w:rPr>
              <w:t>На 2-й год планового периода</w:t>
            </w:r>
          </w:p>
        </w:tc>
      </w:tr>
      <w:tr w:rsidR="007D0E76" w:rsidRPr="00EC2411" w:rsidTr="00A228B5">
        <w:tc>
          <w:tcPr>
            <w:tcW w:w="1242"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993"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992"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843"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134"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134"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157"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252" w:type="dxa"/>
            <w:tcBorders>
              <w:top w:val="single" w:sz="4" w:space="0" w:color="auto"/>
              <w:left w:val="single" w:sz="4" w:space="0" w:color="auto"/>
              <w:bottom w:val="single" w:sz="4" w:space="0" w:color="auto"/>
              <w:right w:val="single" w:sz="4" w:space="0" w:color="auto"/>
            </w:tcBorders>
          </w:tcPr>
          <w:p w:rsidR="007D0E76" w:rsidRDefault="007D0E76" w:rsidP="00A228B5"/>
        </w:tc>
      </w:tr>
      <w:tr w:rsidR="007D0E76" w:rsidRPr="00EC2411" w:rsidTr="00A228B5">
        <w:tc>
          <w:tcPr>
            <w:tcW w:w="1242"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993"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992"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843"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134"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134"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157"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252" w:type="dxa"/>
            <w:tcBorders>
              <w:top w:val="single" w:sz="4" w:space="0" w:color="auto"/>
              <w:left w:val="single" w:sz="4" w:space="0" w:color="auto"/>
              <w:bottom w:val="single" w:sz="4" w:space="0" w:color="auto"/>
              <w:right w:val="single" w:sz="4" w:space="0" w:color="auto"/>
            </w:tcBorders>
          </w:tcPr>
          <w:p w:rsidR="007D0E76" w:rsidRDefault="007D0E76" w:rsidP="00A228B5"/>
        </w:tc>
      </w:tr>
      <w:tr w:rsidR="007D0E76" w:rsidRPr="00EC2411" w:rsidTr="00A228B5">
        <w:tc>
          <w:tcPr>
            <w:tcW w:w="1242" w:type="dxa"/>
            <w:tcBorders>
              <w:top w:val="single" w:sz="4" w:space="0" w:color="auto"/>
              <w:left w:val="single" w:sz="4" w:space="0" w:color="auto"/>
              <w:bottom w:val="single" w:sz="4" w:space="0" w:color="auto"/>
              <w:right w:val="single" w:sz="4" w:space="0" w:color="auto"/>
            </w:tcBorders>
          </w:tcPr>
          <w:p w:rsidR="007D0E76" w:rsidRDefault="007D0E76" w:rsidP="00A228B5">
            <w:r>
              <w:t>Итого</w:t>
            </w:r>
          </w:p>
        </w:tc>
        <w:tc>
          <w:tcPr>
            <w:tcW w:w="993"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992"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843"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134"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134"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157" w:type="dxa"/>
            <w:tcBorders>
              <w:top w:val="single" w:sz="4" w:space="0" w:color="auto"/>
              <w:left w:val="single" w:sz="4" w:space="0" w:color="auto"/>
              <w:bottom w:val="single" w:sz="4" w:space="0" w:color="auto"/>
              <w:right w:val="single" w:sz="4" w:space="0" w:color="auto"/>
            </w:tcBorders>
          </w:tcPr>
          <w:p w:rsidR="007D0E76" w:rsidRDefault="007D0E76" w:rsidP="00A228B5"/>
        </w:tc>
        <w:tc>
          <w:tcPr>
            <w:tcW w:w="1252" w:type="dxa"/>
            <w:tcBorders>
              <w:top w:val="single" w:sz="4" w:space="0" w:color="auto"/>
              <w:left w:val="single" w:sz="4" w:space="0" w:color="auto"/>
              <w:bottom w:val="single" w:sz="4" w:space="0" w:color="auto"/>
              <w:right w:val="single" w:sz="4" w:space="0" w:color="auto"/>
            </w:tcBorders>
          </w:tcPr>
          <w:p w:rsidR="007D0E76" w:rsidRDefault="007D0E76" w:rsidP="00A228B5"/>
        </w:tc>
      </w:tr>
    </w:tbl>
    <w:p w:rsidR="007D0E76" w:rsidRDefault="007D0E76" w:rsidP="007D0E76">
      <w:pPr>
        <w:ind w:left="360"/>
      </w:pPr>
    </w:p>
    <w:p w:rsidR="007D0E76" w:rsidRPr="003623CC" w:rsidRDefault="007D0E76" w:rsidP="007D0E76">
      <w:pPr>
        <w:rPr>
          <w:sz w:val="20"/>
          <w:szCs w:val="20"/>
        </w:rPr>
      </w:pPr>
    </w:p>
    <w:p w:rsidR="007D0E76" w:rsidRPr="003623CC" w:rsidRDefault="007D0E76" w:rsidP="007D0E76">
      <w:pPr>
        <w:rPr>
          <w:sz w:val="20"/>
          <w:szCs w:val="20"/>
        </w:rPr>
      </w:pPr>
      <w:r w:rsidRPr="003623CC">
        <w:rPr>
          <w:sz w:val="20"/>
          <w:szCs w:val="20"/>
        </w:rPr>
        <w:t xml:space="preserve">Руководитель </w:t>
      </w:r>
      <w:r>
        <w:rPr>
          <w:sz w:val="20"/>
          <w:szCs w:val="20"/>
        </w:rPr>
        <w:t xml:space="preserve">    </w:t>
      </w:r>
      <w:r w:rsidRPr="003623CC">
        <w:rPr>
          <w:sz w:val="20"/>
          <w:szCs w:val="20"/>
        </w:rPr>
        <w:t xml:space="preserve"> _________  ________________</w:t>
      </w:r>
      <w:r>
        <w:rPr>
          <w:sz w:val="20"/>
          <w:szCs w:val="20"/>
        </w:rPr>
        <w:t>___</w:t>
      </w:r>
      <w:r w:rsidRPr="003623CC">
        <w:rPr>
          <w:sz w:val="20"/>
          <w:szCs w:val="20"/>
        </w:rPr>
        <w:t>_</w:t>
      </w:r>
    </w:p>
    <w:p w:rsidR="007D0E76" w:rsidRPr="003623CC" w:rsidRDefault="007D0E76" w:rsidP="007D0E76">
      <w:pPr>
        <w:pStyle w:val="ConsPlusNonformat"/>
        <w:widowControl/>
        <w:rPr>
          <w:rFonts w:ascii="Times New Roman" w:hAnsi="Times New Roman" w:cs="Times New Roman"/>
        </w:rPr>
      </w:pPr>
      <w:r w:rsidRPr="003623CC">
        <w:rPr>
          <w:rFonts w:ascii="Times New Roman" w:hAnsi="Times New Roman" w:cs="Times New Roman"/>
        </w:rPr>
        <w:t xml:space="preserve">                        </w:t>
      </w:r>
      <w:r>
        <w:rPr>
          <w:rFonts w:ascii="Times New Roman" w:hAnsi="Times New Roman" w:cs="Times New Roman"/>
        </w:rPr>
        <w:t xml:space="preserve">     </w:t>
      </w:r>
      <w:r w:rsidRPr="003623CC">
        <w:rPr>
          <w:rFonts w:ascii="Times New Roman" w:hAnsi="Times New Roman" w:cs="Times New Roman"/>
        </w:rPr>
        <w:t xml:space="preserve">  </w:t>
      </w:r>
      <w:r>
        <w:rPr>
          <w:rFonts w:ascii="Times New Roman" w:hAnsi="Times New Roman" w:cs="Times New Roman"/>
        </w:rPr>
        <w:t>(</w:t>
      </w:r>
      <w:r w:rsidRPr="003623CC">
        <w:rPr>
          <w:rFonts w:ascii="Times New Roman" w:hAnsi="Times New Roman" w:cs="Times New Roman"/>
        </w:rPr>
        <w:t>подпись)   (расшифровка подписи)</w:t>
      </w:r>
    </w:p>
    <w:p w:rsidR="007D0E76" w:rsidRPr="003623CC" w:rsidRDefault="007D0E76" w:rsidP="007D0E76">
      <w:pPr>
        <w:rPr>
          <w:sz w:val="20"/>
          <w:szCs w:val="20"/>
        </w:rPr>
      </w:pPr>
    </w:p>
    <w:p w:rsidR="007D0E76" w:rsidRDefault="007D0E76" w:rsidP="007D0E76">
      <w:pPr>
        <w:pStyle w:val="ConsPlusNonformat"/>
        <w:widowControl/>
      </w:pPr>
      <w:r>
        <w:t>Исполнитель ________ _________________</w:t>
      </w:r>
    </w:p>
    <w:p w:rsidR="007D0E76" w:rsidRPr="003623CC" w:rsidRDefault="007D0E76" w:rsidP="007D0E76">
      <w:pPr>
        <w:pStyle w:val="ConsPlusNonformat"/>
        <w:widowControl/>
        <w:rPr>
          <w:rFonts w:ascii="Times New Roman" w:hAnsi="Times New Roman" w:cs="Times New Roman"/>
        </w:rPr>
      </w:pPr>
      <w:r>
        <w:rPr>
          <w:rFonts w:ascii="Times New Roman" w:hAnsi="Times New Roman" w:cs="Times New Roman"/>
        </w:rPr>
        <w:t xml:space="preserve">                              (</w:t>
      </w:r>
      <w:r w:rsidRPr="003623CC">
        <w:rPr>
          <w:rFonts w:ascii="Times New Roman" w:hAnsi="Times New Roman" w:cs="Times New Roman"/>
        </w:rPr>
        <w:t>подпись)   (расшифровка подписи)</w:t>
      </w:r>
    </w:p>
    <w:p w:rsidR="007D0E76" w:rsidRPr="003623CC" w:rsidRDefault="007D0E76" w:rsidP="007D0E76">
      <w:pPr>
        <w:rPr>
          <w:sz w:val="20"/>
          <w:szCs w:val="20"/>
        </w:rPr>
      </w:pP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pPr>
    </w:p>
    <w:p w:rsidR="00A82AF1" w:rsidRDefault="00A82AF1" w:rsidP="007D0E76">
      <w:pPr>
        <w:ind w:left="360"/>
        <w:jc w:val="right"/>
      </w:pPr>
    </w:p>
    <w:p w:rsidR="00A82AF1" w:rsidRDefault="00A82AF1" w:rsidP="007D0E76">
      <w:pPr>
        <w:ind w:left="360"/>
        <w:jc w:val="right"/>
      </w:pPr>
    </w:p>
    <w:p w:rsidR="00A82AF1" w:rsidRDefault="00A82AF1" w:rsidP="007D0E76">
      <w:pPr>
        <w:ind w:left="360"/>
        <w:jc w:val="right"/>
      </w:pPr>
    </w:p>
    <w:p w:rsidR="00A82AF1" w:rsidRDefault="00A82AF1" w:rsidP="007D0E76">
      <w:pPr>
        <w:ind w:left="360"/>
        <w:jc w:val="right"/>
      </w:pPr>
    </w:p>
    <w:p w:rsidR="00A82AF1" w:rsidRDefault="00A82AF1" w:rsidP="007D0E76">
      <w:pPr>
        <w:ind w:left="360"/>
        <w:jc w:val="right"/>
      </w:pPr>
    </w:p>
    <w:p w:rsidR="00A82AF1" w:rsidRDefault="00A82AF1" w:rsidP="007D0E76">
      <w:pPr>
        <w:ind w:left="360"/>
        <w:jc w:val="right"/>
      </w:pPr>
    </w:p>
    <w:p w:rsidR="00A82AF1" w:rsidRDefault="00A82AF1" w:rsidP="007D0E76">
      <w:pPr>
        <w:ind w:left="360"/>
        <w:jc w:val="right"/>
      </w:pP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pPr>
    </w:p>
    <w:p w:rsidR="007D0E76" w:rsidRDefault="007D0E76" w:rsidP="007D0E76">
      <w:pPr>
        <w:ind w:left="360"/>
        <w:jc w:val="right"/>
        <w:rPr>
          <w:sz w:val="20"/>
          <w:szCs w:val="20"/>
        </w:rPr>
      </w:pPr>
    </w:p>
    <w:p w:rsidR="007D0E76" w:rsidRPr="00F0412E" w:rsidRDefault="007D0E76" w:rsidP="007D0E76">
      <w:pPr>
        <w:ind w:left="360"/>
        <w:jc w:val="right"/>
        <w:rPr>
          <w:sz w:val="20"/>
          <w:szCs w:val="20"/>
        </w:rPr>
      </w:pPr>
      <w:r w:rsidRPr="00F0412E">
        <w:rPr>
          <w:sz w:val="20"/>
          <w:szCs w:val="20"/>
        </w:rPr>
        <w:t xml:space="preserve">Приложение </w:t>
      </w:r>
      <w:r>
        <w:rPr>
          <w:sz w:val="20"/>
          <w:szCs w:val="20"/>
        </w:rPr>
        <w:t>4</w:t>
      </w:r>
    </w:p>
    <w:p w:rsidR="00A82AF1" w:rsidRDefault="00A82AF1" w:rsidP="00A82AF1">
      <w:pPr>
        <w:ind w:left="360"/>
        <w:jc w:val="right"/>
        <w:rPr>
          <w:sz w:val="20"/>
          <w:szCs w:val="20"/>
        </w:rPr>
      </w:pPr>
      <w:r w:rsidRPr="005C0FBE">
        <w:rPr>
          <w:sz w:val="20"/>
          <w:szCs w:val="20"/>
        </w:rPr>
        <w:t>к Порядку</w:t>
      </w:r>
      <w:r>
        <w:rPr>
          <w:sz w:val="20"/>
          <w:szCs w:val="20"/>
        </w:rPr>
        <w:t xml:space="preserve"> </w:t>
      </w:r>
      <w:r w:rsidRPr="005C0FBE">
        <w:rPr>
          <w:sz w:val="20"/>
          <w:szCs w:val="20"/>
        </w:rPr>
        <w:t xml:space="preserve">составления и ведения </w:t>
      </w:r>
    </w:p>
    <w:p w:rsidR="00A82AF1" w:rsidRPr="005C0FBE" w:rsidRDefault="00A82AF1" w:rsidP="00A82AF1">
      <w:pPr>
        <w:ind w:left="360"/>
        <w:jc w:val="right"/>
        <w:rPr>
          <w:sz w:val="20"/>
          <w:szCs w:val="20"/>
        </w:rPr>
      </w:pPr>
      <w:r w:rsidRPr="005C0FBE">
        <w:rPr>
          <w:sz w:val="20"/>
          <w:szCs w:val="20"/>
        </w:rPr>
        <w:t>сводной бюджетной росписи</w:t>
      </w:r>
    </w:p>
    <w:p w:rsidR="00A82AF1" w:rsidRDefault="00A82AF1" w:rsidP="00A82AF1">
      <w:pPr>
        <w:ind w:left="360"/>
        <w:jc w:val="right"/>
        <w:rPr>
          <w:sz w:val="20"/>
          <w:szCs w:val="20"/>
        </w:rPr>
      </w:pPr>
      <w:r w:rsidRPr="005C0FBE">
        <w:rPr>
          <w:sz w:val="20"/>
          <w:szCs w:val="20"/>
        </w:rPr>
        <w:t xml:space="preserve">бюджета </w:t>
      </w:r>
      <w:r>
        <w:rPr>
          <w:sz w:val="20"/>
          <w:szCs w:val="20"/>
        </w:rPr>
        <w:t xml:space="preserve">муниципального образования </w:t>
      </w:r>
    </w:p>
    <w:p w:rsidR="00A82AF1" w:rsidRDefault="00A82AF1" w:rsidP="00A82AF1">
      <w:pPr>
        <w:ind w:left="360"/>
        <w:jc w:val="right"/>
        <w:rPr>
          <w:sz w:val="20"/>
          <w:szCs w:val="20"/>
        </w:rPr>
      </w:pPr>
      <w:r>
        <w:rPr>
          <w:sz w:val="20"/>
          <w:szCs w:val="20"/>
        </w:rPr>
        <w:t xml:space="preserve"> с</w:t>
      </w:r>
      <w:r w:rsidRPr="005C0FBE">
        <w:rPr>
          <w:sz w:val="20"/>
          <w:szCs w:val="20"/>
        </w:rPr>
        <w:t>ельское поселение</w:t>
      </w:r>
      <w:r>
        <w:rPr>
          <w:sz w:val="20"/>
          <w:szCs w:val="20"/>
        </w:rPr>
        <w:t xml:space="preserve"> «</w:t>
      </w:r>
      <w:r w:rsidR="00D310E5">
        <w:rPr>
          <w:sz w:val="20"/>
          <w:szCs w:val="20"/>
        </w:rPr>
        <w:t>Арзгун</w:t>
      </w:r>
      <w:r w:rsidRPr="005C0FBE">
        <w:rPr>
          <w:sz w:val="20"/>
          <w:szCs w:val="20"/>
        </w:rPr>
        <w:t xml:space="preserve">»  </w:t>
      </w:r>
    </w:p>
    <w:p w:rsidR="00A82AF1" w:rsidRDefault="00A82AF1" w:rsidP="00A82AF1">
      <w:pPr>
        <w:ind w:left="360"/>
        <w:jc w:val="right"/>
        <w:rPr>
          <w:sz w:val="20"/>
          <w:szCs w:val="20"/>
        </w:rPr>
      </w:pPr>
      <w:r w:rsidRPr="005C0FBE">
        <w:rPr>
          <w:sz w:val="20"/>
          <w:szCs w:val="20"/>
        </w:rPr>
        <w:t>и бюджетной росписи</w:t>
      </w:r>
      <w:r>
        <w:rPr>
          <w:sz w:val="20"/>
          <w:szCs w:val="20"/>
        </w:rPr>
        <w:t xml:space="preserve"> </w:t>
      </w:r>
      <w:r w:rsidRPr="005C0FBE">
        <w:rPr>
          <w:sz w:val="20"/>
          <w:szCs w:val="20"/>
        </w:rPr>
        <w:t xml:space="preserve">главного распорядителя </w:t>
      </w:r>
    </w:p>
    <w:p w:rsidR="00A82AF1" w:rsidRPr="005C0FBE" w:rsidRDefault="00A82AF1" w:rsidP="00A82AF1">
      <w:pPr>
        <w:ind w:left="360"/>
        <w:jc w:val="right"/>
        <w:rPr>
          <w:sz w:val="20"/>
          <w:szCs w:val="20"/>
        </w:rPr>
      </w:pPr>
      <w:r w:rsidRPr="005C0FBE">
        <w:rPr>
          <w:sz w:val="20"/>
          <w:szCs w:val="20"/>
        </w:rPr>
        <w:t xml:space="preserve"> средств местного бюджета</w:t>
      </w:r>
    </w:p>
    <w:p w:rsidR="00A82AF1" w:rsidRPr="005C0FBE" w:rsidRDefault="00A82AF1" w:rsidP="00A82AF1">
      <w:pPr>
        <w:ind w:left="360"/>
        <w:jc w:val="right"/>
        <w:rPr>
          <w:sz w:val="20"/>
          <w:szCs w:val="20"/>
        </w:rPr>
      </w:pPr>
      <w:proofErr w:type="gramStart"/>
      <w:r w:rsidRPr="005C0FBE">
        <w:rPr>
          <w:sz w:val="20"/>
          <w:szCs w:val="20"/>
        </w:rPr>
        <w:t>(главных администраторов источников</w:t>
      </w:r>
      <w:proofErr w:type="gramEnd"/>
    </w:p>
    <w:p w:rsidR="00A82AF1" w:rsidRDefault="00A82AF1" w:rsidP="00A82AF1">
      <w:pPr>
        <w:ind w:left="360"/>
        <w:jc w:val="right"/>
        <w:rPr>
          <w:sz w:val="20"/>
          <w:szCs w:val="20"/>
        </w:rPr>
      </w:pPr>
      <w:r w:rsidRPr="005C0FBE">
        <w:rPr>
          <w:sz w:val="20"/>
          <w:szCs w:val="20"/>
        </w:rPr>
        <w:t xml:space="preserve">финансирования дефицита </w:t>
      </w:r>
    </w:p>
    <w:p w:rsidR="00A82AF1" w:rsidRPr="005C0FBE" w:rsidRDefault="00A82AF1" w:rsidP="00A82AF1">
      <w:pPr>
        <w:ind w:left="360"/>
        <w:jc w:val="right"/>
        <w:rPr>
          <w:sz w:val="20"/>
          <w:szCs w:val="20"/>
        </w:rPr>
      </w:pPr>
      <w:r>
        <w:rPr>
          <w:sz w:val="20"/>
          <w:szCs w:val="20"/>
        </w:rPr>
        <w:t>местного бюджета)</w:t>
      </w:r>
    </w:p>
    <w:p w:rsidR="007D0E76" w:rsidRDefault="007D0E76" w:rsidP="007D0E76">
      <w:r>
        <w:t xml:space="preserve">                                                                                                                                   </w:t>
      </w:r>
    </w:p>
    <w:p w:rsidR="007D0E76" w:rsidRDefault="007D0E76" w:rsidP="007D0E76">
      <w:pPr>
        <w:ind w:left="360"/>
        <w:jc w:val="right"/>
      </w:pPr>
      <w:r>
        <w:t xml:space="preserve"> </w:t>
      </w:r>
    </w:p>
    <w:p w:rsidR="007D0E76" w:rsidRDefault="007D0E76" w:rsidP="007D0E76">
      <w:pPr>
        <w:ind w:firstLine="708"/>
      </w:pPr>
    </w:p>
    <w:p w:rsidR="007D0E76" w:rsidRDefault="007D0E76" w:rsidP="007D0E76">
      <w:pPr>
        <w:ind w:firstLine="708"/>
        <w:jc w:val="center"/>
      </w:pPr>
      <w:r>
        <w:t>Справка об изменении росписи источников</w:t>
      </w:r>
    </w:p>
    <w:p w:rsidR="007D0E76" w:rsidRDefault="007D0E76" w:rsidP="007D0E76">
      <w:pPr>
        <w:ind w:firstLine="708"/>
        <w:jc w:val="center"/>
      </w:pPr>
      <w:r>
        <w:t>внутреннего финансирования дефицита местного бюджета</w:t>
      </w:r>
    </w:p>
    <w:p w:rsidR="007D0E76" w:rsidRDefault="007D0E76" w:rsidP="007D0E76">
      <w:pPr>
        <w:ind w:firstLine="708"/>
        <w:jc w:val="center"/>
      </w:pPr>
      <w:r>
        <w:t>на _______ год и плановый период</w:t>
      </w:r>
    </w:p>
    <w:p w:rsidR="007D0E76" w:rsidRDefault="007D0E76" w:rsidP="007D0E76">
      <w:pPr>
        <w:ind w:firstLine="708"/>
        <w:jc w:val="center"/>
      </w:pPr>
    </w:p>
    <w:p w:rsidR="007D0E76" w:rsidRDefault="007D0E76" w:rsidP="007D0E76">
      <w:pPr>
        <w:ind w:firstLine="708"/>
      </w:pPr>
      <w:r>
        <w:t>Главный администратор источников</w:t>
      </w:r>
    </w:p>
    <w:p w:rsidR="007D0E76" w:rsidRDefault="007D0E76" w:rsidP="007D0E76">
      <w:pPr>
        <w:ind w:firstLine="708"/>
      </w:pPr>
      <w:r>
        <w:t xml:space="preserve">внутреннего финансирования </w:t>
      </w:r>
    </w:p>
    <w:p w:rsidR="007D0E76" w:rsidRDefault="007D0E76" w:rsidP="007D0E76">
      <w:pPr>
        <w:ind w:firstLine="708"/>
      </w:pPr>
      <w:r>
        <w:t>дефицита    местного бюджета __________________________________</w:t>
      </w:r>
    </w:p>
    <w:p w:rsidR="007D0E76" w:rsidRDefault="007D0E76" w:rsidP="007D0E76">
      <w:pPr>
        <w:ind w:firstLine="708"/>
      </w:pPr>
      <w:r>
        <w:t>Вид изменения________________________________________________</w:t>
      </w:r>
    </w:p>
    <w:p w:rsidR="007D0E76" w:rsidRDefault="007D0E76" w:rsidP="007D0E76">
      <w:pPr>
        <w:ind w:firstLine="708"/>
      </w:pPr>
      <w:r>
        <w:t>Единица измерения: тыс. рублей</w:t>
      </w:r>
    </w:p>
    <w:p w:rsidR="007D0E76" w:rsidRDefault="007D0E76" w:rsidP="007D0E76">
      <w:pPr>
        <w:ind w:firstLine="708"/>
      </w:pPr>
      <w:r>
        <w:t>Основание для внесения изменения_______________________________</w:t>
      </w:r>
    </w:p>
    <w:p w:rsidR="007D0E76" w:rsidRDefault="007D0E76" w:rsidP="007D0E76">
      <w:pPr>
        <w:tabs>
          <w:tab w:val="left" w:pos="5960"/>
        </w:tabs>
        <w:ind w:firstLine="708"/>
        <w:jc w:val="center"/>
      </w:pPr>
      <w:proofErr w:type="gramStart"/>
      <w:r>
        <w:t>(закон, постановление,</w:t>
      </w:r>
      <w:proofErr w:type="gramEnd"/>
    </w:p>
    <w:p w:rsidR="007D0E76" w:rsidRDefault="007D0E76" w:rsidP="007D0E76">
      <w:pPr>
        <w:tabs>
          <w:tab w:val="left" w:pos="5960"/>
        </w:tabs>
        <w:ind w:firstLine="708"/>
      </w:pPr>
      <w:r>
        <w:t>_____________________________________________________________</w:t>
      </w:r>
    </w:p>
    <w:p w:rsidR="007D0E76" w:rsidRDefault="007D0E76" w:rsidP="007D0E76">
      <w:pPr>
        <w:tabs>
          <w:tab w:val="left" w:pos="5960"/>
        </w:tabs>
        <w:ind w:firstLine="708"/>
        <w:jc w:val="center"/>
      </w:pPr>
      <w:r>
        <w:t>распоряжение, письмо)</w:t>
      </w:r>
    </w:p>
    <w:p w:rsidR="007D0E76" w:rsidRDefault="007D0E76" w:rsidP="007D0E76">
      <w:pPr>
        <w:tabs>
          <w:tab w:val="left" w:pos="5960"/>
        </w:tabs>
        <w:ind w:firstLine="708"/>
      </w:pPr>
      <w:r>
        <w:t>от «___» ______________ ____</w:t>
      </w:r>
      <w:proofErr w:type="gramStart"/>
      <w:r>
        <w:t>г</w:t>
      </w:r>
      <w:proofErr w:type="gramEnd"/>
      <w:r>
        <w:t>.                    № _________</w:t>
      </w:r>
    </w:p>
    <w:p w:rsidR="007D0E76" w:rsidRDefault="007D0E76" w:rsidP="007D0E76">
      <w:pPr>
        <w:tabs>
          <w:tab w:val="left" w:pos="5960"/>
        </w:tabs>
        <w:ind w:firstLine="708"/>
      </w:pPr>
    </w:p>
    <w:p w:rsidR="007D0E76" w:rsidRDefault="007D0E76" w:rsidP="007D0E76">
      <w:pPr>
        <w:tabs>
          <w:tab w:val="left" w:pos="5960"/>
        </w:tabs>
        <w:ind w:firstLine="708"/>
      </w:pPr>
      <w:r>
        <w:t>(тыс. 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35"/>
        <w:gridCol w:w="1687"/>
        <w:gridCol w:w="1641"/>
        <w:gridCol w:w="1302"/>
        <w:gridCol w:w="1303"/>
        <w:gridCol w:w="1303"/>
      </w:tblGrid>
      <w:tr w:rsidR="007D0E76" w:rsidRPr="00EC2411" w:rsidTr="00A228B5">
        <w:tc>
          <w:tcPr>
            <w:tcW w:w="2335" w:type="dxa"/>
            <w:vMerge w:val="restart"/>
            <w:tcBorders>
              <w:top w:val="single" w:sz="4" w:space="0" w:color="auto"/>
              <w:left w:val="single" w:sz="4" w:space="0" w:color="auto"/>
              <w:bottom w:val="single" w:sz="4" w:space="0" w:color="auto"/>
              <w:right w:val="single" w:sz="4" w:space="0" w:color="auto"/>
            </w:tcBorders>
          </w:tcPr>
          <w:p w:rsidR="007D0E76" w:rsidRPr="00EC2411" w:rsidRDefault="007D0E76" w:rsidP="00A228B5">
            <w:pPr>
              <w:tabs>
                <w:tab w:val="left" w:pos="5960"/>
              </w:tabs>
              <w:jc w:val="center"/>
              <w:rPr>
                <w:sz w:val="20"/>
                <w:szCs w:val="20"/>
              </w:rPr>
            </w:pPr>
            <w:r w:rsidRPr="00EC2411">
              <w:rPr>
                <w:sz w:val="20"/>
                <w:szCs w:val="20"/>
              </w:rPr>
              <w:t>Наименование показателя</w:t>
            </w:r>
          </w:p>
        </w:tc>
        <w:tc>
          <w:tcPr>
            <w:tcW w:w="3328" w:type="dxa"/>
            <w:gridSpan w:val="2"/>
            <w:tcBorders>
              <w:top w:val="single" w:sz="4" w:space="0" w:color="auto"/>
              <w:left w:val="single" w:sz="4" w:space="0" w:color="auto"/>
              <w:bottom w:val="single" w:sz="4" w:space="0" w:color="auto"/>
              <w:right w:val="single" w:sz="4" w:space="0" w:color="auto"/>
            </w:tcBorders>
          </w:tcPr>
          <w:p w:rsidR="007D0E76" w:rsidRPr="00EC2411" w:rsidRDefault="007D0E76" w:rsidP="00A228B5">
            <w:pPr>
              <w:tabs>
                <w:tab w:val="left" w:pos="5960"/>
              </w:tabs>
              <w:jc w:val="center"/>
              <w:rPr>
                <w:sz w:val="20"/>
                <w:szCs w:val="20"/>
              </w:rPr>
            </w:pPr>
            <w:r w:rsidRPr="00EC2411">
              <w:rPr>
                <w:sz w:val="20"/>
                <w:szCs w:val="20"/>
              </w:rPr>
              <w:t>Код</w:t>
            </w:r>
          </w:p>
        </w:tc>
        <w:tc>
          <w:tcPr>
            <w:tcW w:w="3908" w:type="dxa"/>
            <w:gridSpan w:val="3"/>
            <w:tcBorders>
              <w:top w:val="single" w:sz="4" w:space="0" w:color="auto"/>
              <w:left w:val="single" w:sz="4" w:space="0" w:color="auto"/>
              <w:bottom w:val="single" w:sz="4" w:space="0" w:color="auto"/>
              <w:right w:val="single" w:sz="4" w:space="0" w:color="auto"/>
            </w:tcBorders>
          </w:tcPr>
          <w:p w:rsidR="007D0E76" w:rsidRPr="00EC2411" w:rsidRDefault="007D0E76" w:rsidP="00A228B5">
            <w:pPr>
              <w:tabs>
                <w:tab w:val="left" w:pos="5960"/>
              </w:tabs>
              <w:jc w:val="center"/>
              <w:rPr>
                <w:sz w:val="20"/>
                <w:szCs w:val="20"/>
              </w:rPr>
            </w:pPr>
            <w:r w:rsidRPr="00EC2411">
              <w:rPr>
                <w:sz w:val="20"/>
                <w:szCs w:val="20"/>
              </w:rPr>
              <w:t>Сумма изменений</w:t>
            </w:r>
          </w:p>
          <w:p w:rsidR="007D0E76" w:rsidRPr="00EC2411" w:rsidRDefault="007D0E76" w:rsidP="00A228B5">
            <w:pPr>
              <w:tabs>
                <w:tab w:val="left" w:pos="5960"/>
              </w:tabs>
              <w:jc w:val="center"/>
              <w:rPr>
                <w:sz w:val="20"/>
                <w:szCs w:val="20"/>
              </w:rPr>
            </w:pPr>
            <w:r w:rsidRPr="00EC2411">
              <w:rPr>
                <w:sz w:val="20"/>
                <w:szCs w:val="20"/>
              </w:rPr>
              <w:t>(+,-)</w:t>
            </w:r>
          </w:p>
          <w:p w:rsidR="007D0E76" w:rsidRPr="00EC2411" w:rsidRDefault="007D0E76" w:rsidP="00A228B5">
            <w:pPr>
              <w:tabs>
                <w:tab w:val="left" w:pos="5960"/>
              </w:tabs>
              <w:jc w:val="center"/>
              <w:rPr>
                <w:sz w:val="20"/>
                <w:szCs w:val="20"/>
              </w:rPr>
            </w:pPr>
          </w:p>
          <w:p w:rsidR="007D0E76" w:rsidRDefault="007D0E76" w:rsidP="00A228B5">
            <w:pPr>
              <w:tabs>
                <w:tab w:val="left" w:pos="5960"/>
              </w:tabs>
              <w:jc w:val="center"/>
            </w:pPr>
          </w:p>
        </w:tc>
      </w:tr>
      <w:tr w:rsidR="007D0E76" w:rsidRPr="00EC2411" w:rsidTr="00A228B5">
        <w:tc>
          <w:tcPr>
            <w:tcW w:w="0" w:type="auto"/>
            <w:vMerge/>
            <w:tcBorders>
              <w:top w:val="single" w:sz="4" w:space="0" w:color="auto"/>
              <w:left w:val="single" w:sz="4" w:space="0" w:color="auto"/>
              <w:bottom w:val="single" w:sz="4" w:space="0" w:color="auto"/>
              <w:right w:val="single" w:sz="4" w:space="0" w:color="auto"/>
            </w:tcBorders>
            <w:vAlign w:val="center"/>
          </w:tcPr>
          <w:p w:rsidR="007D0E76" w:rsidRDefault="007D0E76" w:rsidP="00A228B5">
            <w:pPr>
              <w:jc w:val="center"/>
            </w:pPr>
          </w:p>
        </w:tc>
        <w:tc>
          <w:tcPr>
            <w:tcW w:w="1687"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tabs>
                <w:tab w:val="left" w:pos="5960"/>
              </w:tabs>
              <w:jc w:val="center"/>
              <w:rPr>
                <w:sz w:val="20"/>
                <w:szCs w:val="20"/>
              </w:rPr>
            </w:pPr>
            <w:r w:rsidRPr="00EC2411">
              <w:rPr>
                <w:sz w:val="20"/>
                <w:szCs w:val="20"/>
              </w:rPr>
              <w:t>главного администратора источников внутреннего финансирования дефицита местного бюджета</w:t>
            </w:r>
          </w:p>
          <w:p w:rsidR="007D0E76" w:rsidRPr="00EC2411" w:rsidRDefault="007D0E76" w:rsidP="00A228B5">
            <w:pPr>
              <w:tabs>
                <w:tab w:val="left" w:pos="5960"/>
              </w:tabs>
              <w:jc w:val="center"/>
              <w:rPr>
                <w:sz w:val="20"/>
                <w:szCs w:val="20"/>
              </w:rPr>
            </w:pPr>
          </w:p>
        </w:tc>
        <w:tc>
          <w:tcPr>
            <w:tcW w:w="1641" w:type="dxa"/>
            <w:tcBorders>
              <w:top w:val="single" w:sz="4" w:space="0" w:color="auto"/>
              <w:left w:val="single" w:sz="4" w:space="0" w:color="auto"/>
              <w:bottom w:val="single" w:sz="4" w:space="0" w:color="auto"/>
              <w:right w:val="single" w:sz="4" w:space="0" w:color="auto"/>
            </w:tcBorders>
          </w:tcPr>
          <w:p w:rsidR="007D0E76" w:rsidRPr="00EC2411" w:rsidRDefault="007D0E76" w:rsidP="00A228B5">
            <w:pPr>
              <w:tabs>
                <w:tab w:val="left" w:pos="5960"/>
              </w:tabs>
              <w:jc w:val="center"/>
              <w:rPr>
                <w:sz w:val="20"/>
                <w:szCs w:val="20"/>
              </w:rPr>
            </w:pPr>
          </w:p>
          <w:p w:rsidR="007D0E76" w:rsidRPr="00EC2411" w:rsidRDefault="007D0E76" w:rsidP="00A228B5">
            <w:pPr>
              <w:tabs>
                <w:tab w:val="left" w:pos="5960"/>
              </w:tabs>
              <w:jc w:val="center"/>
              <w:rPr>
                <w:sz w:val="20"/>
                <w:szCs w:val="20"/>
              </w:rPr>
            </w:pPr>
            <w:r w:rsidRPr="00EC2411">
              <w:rPr>
                <w:sz w:val="20"/>
                <w:szCs w:val="20"/>
              </w:rPr>
              <w:t>источника</w:t>
            </w:r>
          </w:p>
          <w:p w:rsidR="007D0E76" w:rsidRPr="00EC2411" w:rsidRDefault="007D0E76" w:rsidP="00A228B5">
            <w:pPr>
              <w:tabs>
                <w:tab w:val="left" w:pos="5960"/>
              </w:tabs>
              <w:jc w:val="center"/>
              <w:rPr>
                <w:sz w:val="20"/>
                <w:szCs w:val="20"/>
              </w:rPr>
            </w:pPr>
            <w:r w:rsidRPr="00EC2411">
              <w:rPr>
                <w:sz w:val="20"/>
                <w:szCs w:val="20"/>
              </w:rPr>
              <w:t>внутреннего финансирования дефицита</w:t>
            </w:r>
          </w:p>
          <w:p w:rsidR="007D0E76" w:rsidRPr="00EC2411" w:rsidRDefault="007D0E76" w:rsidP="00A228B5">
            <w:pPr>
              <w:tabs>
                <w:tab w:val="left" w:pos="5960"/>
              </w:tabs>
              <w:jc w:val="center"/>
              <w:rPr>
                <w:sz w:val="20"/>
                <w:szCs w:val="20"/>
              </w:rPr>
            </w:pPr>
            <w:r w:rsidRPr="00EC2411">
              <w:rPr>
                <w:sz w:val="20"/>
                <w:szCs w:val="20"/>
              </w:rPr>
              <w:t>местного бюджета</w:t>
            </w:r>
          </w:p>
          <w:p w:rsidR="007D0E76" w:rsidRPr="00EC2411" w:rsidRDefault="007D0E76" w:rsidP="00A228B5">
            <w:pPr>
              <w:tabs>
                <w:tab w:val="left" w:pos="5960"/>
              </w:tabs>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jc w:val="center"/>
              <w:rPr>
                <w:sz w:val="20"/>
                <w:szCs w:val="20"/>
              </w:rPr>
            </w:pPr>
            <w:r w:rsidRPr="00EC2411">
              <w:rPr>
                <w:sz w:val="20"/>
                <w:szCs w:val="20"/>
              </w:rPr>
              <w:t>На очередной год</w:t>
            </w:r>
          </w:p>
        </w:tc>
        <w:tc>
          <w:tcPr>
            <w:tcW w:w="1303"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jc w:val="center"/>
              <w:rPr>
                <w:sz w:val="20"/>
                <w:szCs w:val="20"/>
              </w:rPr>
            </w:pPr>
            <w:r w:rsidRPr="00EC2411">
              <w:rPr>
                <w:sz w:val="20"/>
                <w:szCs w:val="20"/>
              </w:rPr>
              <w:t>На 1-й год планового периода</w:t>
            </w:r>
          </w:p>
        </w:tc>
        <w:tc>
          <w:tcPr>
            <w:tcW w:w="1303" w:type="dxa"/>
            <w:tcBorders>
              <w:top w:val="single" w:sz="4" w:space="0" w:color="auto"/>
              <w:left w:val="single" w:sz="4" w:space="0" w:color="auto"/>
              <w:bottom w:val="single" w:sz="4" w:space="0" w:color="auto"/>
              <w:right w:val="single" w:sz="4" w:space="0" w:color="auto"/>
            </w:tcBorders>
            <w:vAlign w:val="center"/>
          </w:tcPr>
          <w:p w:rsidR="007D0E76" w:rsidRPr="00EC2411" w:rsidRDefault="007D0E76" w:rsidP="00A228B5">
            <w:pPr>
              <w:jc w:val="center"/>
              <w:rPr>
                <w:sz w:val="20"/>
                <w:szCs w:val="20"/>
              </w:rPr>
            </w:pPr>
            <w:r w:rsidRPr="00EC2411">
              <w:rPr>
                <w:sz w:val="20"/>
                <w:szCs w:val="20"/>
              </w:rPr>
              <w:t>На 2-й год планового периода</w:t>
            </w:r>
          </w:p>
        </w:tc>
      </w:tr>
      <w:tr w:rsidR="007D0E76" w:rsidRPr="00EC2411" w:rsidTr="00A228B5">
        <w:tc>
          <w:tcPr>
            <w:tcW w:w="2335"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687"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641"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302"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303"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303"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r>
      <w:tr w:rsidR="007D0E76" w:rsidRPr="00EC2411" w:rsidTr="00A228B5">
        <w:tc>
          <w:tcPr>
            <w:tcW w:w="2335"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687"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641"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302"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303"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303"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r>
      <w:tr w:rsidR="007D0E76" w:rsidRPr="00EC2411" w:rsidTr="00A228B5">
        <w:tc>
          <w:tcPr>
            <w:tcW w:w="2335"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r>
              <w:t>Итого</w:t>
            </w:r>
          </w:p>
        </w:tc>
        <w:tc>
          <w:tcPr>
            <w:tcW w:w="1687"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641"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302"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303"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c>
          <w:tcPr>
            <w:tcW w:w="1303" w:type="dxa"/>
            <w:tcBorders>
              <w:top w:val="single" w:sz="4" w:space="0" w:color="auto"/>
              <w:left w:val="single" w:sz="4" w:space="0" w:color="auto"/>
              <w:bottom w:val="single" w:sz="4" w:space="0" w:color="auto"/>
              <w:right w:val="single" w:sz="4" w:space="0" w:color="auto"/>
            </w:tcBorders>
          </w:tcPr>
          <w:p w:rsidR="007D0E76" w:rsidRDefault="007D0E76" w:rsidP="00A228B5">
            <w:pPr>
              <w:tabs>
                <w:tab w:val="left" w:pos="5960"/>
              </w:tabs>
              <w:jc w:val="center"/>
            </w:pPr>
          </w:p>
        </w:tc>
      </w:tr>
    </w:tbl>
    <w:p w:rsidR="007D0E76" w:rsidRDefault="007D0E76" w:rsidP="007D0E76">
      <w:pPr>
        <w:tabs>
          <w:tab w:val="left" w:pos="5960"/>
        </w:tabs>
        <w:ind w:firstLine="708"/>
        <w:jc w:val="center"/>
      </w:pPr>
    </w:p>
    <w:p w:rsidR="007D0E76" w:rsidRDefault="007D0E76" w:rsidP="007D0E76"/>
    <w:p w:rsidR="007D0E76" w:rsidRPr="003623CC" w:rsidRDefault="007D0E76" w:rsidP="007D0E76">
      <w:pPr>
        <w:rPr>
          <w:sz w:val="20"/>
          <w:szCs w:val="20"/>
        </w:rPr>
      </w:pPr>
      <w:r w:rsidRPr="003623CC">
        <w:rPr>
          <w:sz w:val="20"/>
          <w:szCs w:val="20"/>
        </w:rPr>
        <w:t xml:space="preserve">Руководитель </w:t>
      </w:r>
      <w:r>
        <w:rPr>
          <w:sz w:val="20"/>
          <w:szCs w:val="20"/>
        </w:rPr>
        <w:t xml:space="preserve">    </w:t>
      </w:r>
      <w:r w:rsidRPr="003623CC">
        <w:rPr>
          <w:sz w:val="20"/>
          <w:szCs w:val="20"/>
        </w:rPr>
        <w:t xml:space="preserve"> _________  ________________</w:t>
      </w:r>
      <w:r>
        <w:rPr>
          <w:sz w:val="20"/>
          <w:szCs w:val="20"/>
        </w:rPr>
        <w:t>___</w:t>
      </w:r>
      <w:r w:rsidRPr="003623CC">
        <w:rPr>
          <w:sz w:val="20"/>
          <w:szCs w:val="20"/>
        </w:rPr>
        <w:t>_</w:t>
      </w:r>
    </w:p>
    <w:p w:rsidR="007D0E76" w:rsidRPr="003623CC" w:rsidRDefault="007D0E76" w:rsidP="007D0E76">
      <w:pPr>
        <w:pStyle w:val="ConsPlusNonformat"/>
        <w:widowControl/>
        <w:rPr>
          <w:rFonts w:ascii="Times New Roman" w:hAnsi="Times New Roman" w:cs="Times New Roman"/>
        </w:rPr>
      </w:pPr>
      <w:r w:rsidRPr="003623CC">
        <w:rPr>
          <w:rFonts w:ascii="Times New Roman" w:hAnsi="Times New Roman" w:cs="Times New Roman"/>
        </w:rPr>
        <w:t xml:space="preserve">                        </w:t>
      </w:r>
      <w:r>
        <w:rPr>
          <w:rFonts w:ascii="Times New Roman" w:hAnsi="Times New Roman" w:cs="Times New Roman"/>
        </w:rPr>
        <w:t xml:space="preserve">     </w:t>
      </w:r>
      <w:r w:rsidRPr="003623CC">
        <w:rPr>
          <w:rFonts w:ascii="Times New Roman" w:hAnsi="Times New Roman" w:cs="Times New Roman"/>
        </w:rPr>
        <w:t xml:space="preserve">  </w:t>
      </w:r>
      <w:r>
        <w:rPr>
          <w:rFonts w:ascii="Times New Roman" w:hAnsi="Times New Roman" w:cs="Times New Roman"/>
        </w:rPr>
        <w:t>(</w:t>
      </w:r>
      <w:r w:rsidRPr="003623CC">
        <w:rPr>
          <w:rFonts w:ascii="Times New Roman" w:hAnsi="Times New Roman" w:cs="Times New Roman"/>
        </w:rPr>
        <w:t>подпись)   (расшифровка подписи)</w:t>
      </w:r>
    </w:p>
    <w:p w:rsidR="007D0E76" w:rsidRPr="003623CC" w:rsidRDefault="007D0E76" w:rsidP="007D0E76">
      <w:pPr>
        <w:rPr>
          <w:sz w:val="20"/>
          <w:szCs w:val="20"/>
        </w:rPr>
      </w:pPr>
    </w:p>
    <w:p w:rsidR="007D0E76" w:rsidRDefault="007D0E76" w:rsidP="007D0E76">
      <w:pPr>
        <w:pStyle w:val="ConsPlusNonformat"/>
        <w:widowControl/>
      </w:pPr>
      <w:r>
        <w:t>Исполнитель ________ _________________</w:t>
      </w:r>
    </w:p>
    <w:p w:rsidR="007D0E76" w:rsidRPr="003623CC" w:rsidRDefault="007D0E76" w:rsidP="007D0E76">
      <w:pPr>
        <w:pStyle w:val="ConsPlusNonformat"/>
        <w:widowControl/>
        <w:rPr>
          <w:rFonts w:ascii="Times New Roman" w:hAnsi="Times New Roman" w:cs="Times New Roman"/>
        </w:rPr>
      </w:pPr>
      <w:r>
        <w:rPr>
          <w:rFonts w:ascii="Times New Roman" w:hAnsi="Times New Roman" w:cs="Times New Roman"/>
        </w:rPr>
        <w:t xml:space="preserve">                              (</w:t>
      </w:r>
      <w:r w:rsidRPr="003623CC">
        <w:rPr>
          <w:rFonts w:ascii="Times New Roman" w:hAnsi="Times New Roman" w:cs="Times New Roman"/>
        </w:rPr>
        <w:t>подпись)   (расшифровка подписи)</w:t>
      </w:r>
    </w:p>
    <w:p w:rsidR="007D0E76" w:rsidRDefault="007D0E76" w:rsidP="00DB1DF8">
      <w:pPr>
        <w:autoSpaceDE w:val="0"/>
        <w:autoSpaceDN w:val="0"/>
        <w:adjustRightInd w:val="0"/>
        <w:jc w:val="both"/>
        <w:rPr>
          <w:b/>
          <w:sz w:val="28"/>
          <w:szCs w:val="28"/>
        </w:rPr>
      </w:pPr>
    </w:p>
    <w:p w:rsidR="007D0E76" w:rsidRDefault="007D0E76" w:rsidP="00DB1DF8">
      <w:pPr>
        <w:autoSpaceDE w:val="0"/>
        <w:autoSpaceDN w:val="0"/>
        <w:adjustRightInd w:val="0"/>
        <w:jc w:val="both"/>
        <w:rPr>
          <w:b/>
          <w:sz w:val="28"/>
          <w:szCs w:val="28"/>
        </w:rPr>
      </w:pPr>
    </w:p>
    <w:p w:rsidR="007D0E76" w:rsidRDefault="007D0E76" w:rsidP="00DB1DF8">
      <w:pPr>
        <w:autoSpaceDE w:val="0"/>
        <w:autoSpaceDN w:val="0"/>
        <w:adjustRightInd w:val="0"/>
        <w:jc w:val="both"/>
        <w:rPr>
          <w:b/>
          <w:sz w:val="28"/>
          <w:szCs w:val="28"/>
        </w:rPr>
      </w:pPr>
    </w:p>
    <w:p w:rsidR="007D0E76" w:rsidRDefault="007D0E76" w:rsidP="00DB1DF8">
      <w:pPr>
        <w:autoSpaceDE w:val="0"/>
        <w:autoSpaceDN w:val="0"/>
        <w:adjustRightInd w:val="0"/>
        <w:jc w:val="both"/>
        <w:rPr>
          <w:b/>
          <w:sz w:val="28"/>
          <w:szCs w:val="28"/>
        </w:rPr>
      </w:pPr>
    </w:p>
    <w:p w:rsidR="007D0E76" w:rsidRDefault="007D0E76" w:rsidP="00DB1DF8">
      <w:pPr>
        <w:autoSpaceDE w:val="0"/>
        <w:autoSpaceDN w:val="0"/>
        <w:adjustRightInd w:val="0"/>
        <w:jc w:val="both"/>
        <w:rPr>
          <w:b/>
          <w:sz w:val="28"/>
          <w:szCs w:val="28"/>
        </w:rPr>
      </w:pPr>
    </w:p>
    <w:p w:rsidR="007D0E76" w:rsidRDefault="007D0E76" w:rsidP="00DB1DF8">
      <w:pPr>
        <w:autoSpaceDE w:val="0"/>
        <w:autoSpaceDN w:val="0"/>
        <w:adjustRightInd w:val="0"/>
        <w:jc w:val="both"/>
        <w:rPr>
          <w:b/>
          <w:sz w:val="28"/>
          <w:szCs w:val="28"/>
        </w:rPr>
      </w:pPr>
    </w:p>
    <w:p w:rsidR="002E6CE4" w:rsidRDefault="002E6CE4" w:rsidP="0054241F">
      <w:pPr>
        <w:autoSpaceDE w:val="0"/>
        <w:autoSpaceDN w:val="0"/>
        <w:adjustRightInd w:val="0"/>
        <w:outlineLvl w:val="0"/>
      </w:pPr>
    </w:p>
    <w:sectPr w:rsidR="002E6CE4" w:rsidSect="00CD70D0">
      <w:pgSz w:w="11906" w:h="16838"/>
      <w:pgMar w:top="567" w:right="707" w:bottom="426"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A91FA4"/>
    <w:multiLevelType w:val="multilevel"/>
    <w:tmpl w:val="53AC67B2"/>
    <w:lvl w:ilvl="0">
      <w:start w:val="1"/>
      <w:numFmt w:val="decimal"/>
      <w:lvlText w:val="%1."/>
      <w:lvlJc w:val="left"/>
      <w:pPr>
        <w:ind w:left="900" w:hanging="360"/>
      </w:pPr>
      <w:rPr>
        <w:rFonts w:hint="default"/>
        <w:sz w:val="24"/>
      </w:rPr>
    </w:lvl>
    <w:lvl w:ilvl="1">
      <w:start w:val="1"/>
      <w:numFmt w:val="decimal"/>
      <w:isLgl/>
      <w:lvlText w:val="%1.%2."/>
      <w:lvlJc w:val="left"/>
      <w:pPr>
        <w:ind w:left="1620" w:hanging="720"/>
      </w:pPr>
      <w:rPr>
        <w:rFonts w:hint="default"/>
        <w:sz w:val="24"/>
      </w:rPr>
    </w:lvl>
    <w:lvl w:ilvl="2">
      <w:start w:val="1"/>
      <w:numFmt w:val="decimal"/>
      <w:isLgl/>
      <w:lvlText w:val="%1.%2.%3."/>
      <w:lvlJc w:val="left"/>
      <w:pPr>
        <w:ind w:left="1980" w:hanging="720"/>
      </w:pPr>
      <w:rPr>
        <w:rFonts w:hint="default"/>
        <w:sz w:val="24"/>
      </w:rPr>
    </w:lvl>
    <w:lvl w:ilvl="3">
      <w:start w:val="1"/>
      <w:numFmt w:val="decimal"/>
      <w:isLgl/>
      <w:lvlText w:val="%1.%2.%3.%4."/>
      <w:lvlJc w:val="left"/>
      <w:pPr>
        <w:ind w:left="2700" w:hanging="1080"/>
      </w:pPr>
      <w:rPr>
        <w:rFonts w:hint="default"/>
        <w:sz w:val="24"/>
      </w:rPr>
    </w:lvl>
    <w:lvl w:ilvl="4">
      <w:start w:val="1"/>
      <w:numFmt w:val="decimal"/>
      <w:isLgl/>
      <w:lvlText w:val="%1.%2.%3.%4.%5."/>
      <w:lvlJc w:val="left"/>
      <w:pPr>
        <w:ind w:left="3060" w:hanging="1080"/>
      </w:pPr>
      <w:rPr>
        <w:rFonts w:hint="default"/>
        <w:sz w:val="24"/>
      </w:rPr>
    </w:lvl>
    <w:lvl w:ilvl="5">
      <w:start w:val="1"/>
      <w:numFmt w:val="decimal"/>
      <w:isLgl/>
      <w:lvlText w:val="%1.%2.%3.%4.%5.%6."/>
      <w:lvlJc w:val="left"/>
      <w:pPr>
        <w:ind w:left="3780" w:hanging="1440"/>
      </w:pPr>
      <w:rPr>
        <w:rFonts w:hint="default"/>
        <w:sz w:val="24"/>
      </w:rPr>
    </w:lvl>
    <w:lvl w:ilvl="6">
      <w:start w:val="1"/>
      <w:numFmt w:val="decimal"/>
      <w:isLgl/>
      <w:lvlText w:val="%1.%2.%3.%4.%5.%6.%7."/>
      <w:lvlJc w:val="left"/>
      <w:pPr>
        <w:ind w:left="4500" w:hanging="1800"/>
      </w:pPr>
      <w:rPr>
        <w:rFonts w:hint="default"/>
        <w:sz w:val="24"/>
      </w:rPr>
    </w:lvl>
    <w:lvl w:ilvl="7">
      <w:start w:val="1"/>
      <w:numFmt w:val="decimal"/>
      <w:isLgl/>
      <w:lvlText w:val="%1.%2.%3.%4.%5.%6.%7.%8."/>
      <w:lvlJc w:val="left"/>
      <w:pPr>
        <w:ind w:left="4860" w:hanging="1800"/>
      </w:pPr>
      <w:rPr>
        <w:rFonts w:hint="default"/>
        <w:sz w:val="24"/>
      </w:rPr>
    </w:lvl>
    <w:lvl w:ilvl="8">
      <w:start w:val="1"/>
      <w:numFmt w:val="decimal"/>
      <w:isLgl/>
      <w:lvlText w:val="%1.%2.%3.%4.%5.%6.%7.%8.%9."/>
      <w:lvlJc w:val="left"/>
      <w:pPr>
        <w:ind w:left="5580" w:hanging="2160"/>
      </w:pPr>
      <w:rPr>
        <w:rFonts w:hint="default"/>
        <w:sz w:val="24"/>
      </w:rPr>
    </w:lvl>
  </w:abstractNum>
  <w:abstractNum w:abstractNumId="1">
    <w:nsid w:val="25F320C0"/>
    <w:multiLevelType w:val="multilevel"/>
    <w:tmpl w:val="57CCAF0C"/>
    <w:lvl w:ilvl="0">
      <w:start w:val="1"/>
      <w:numFmt w:val="decimal"/>
      <w:lvlText w:val="%1."/>
      <w:lvlJc w:val="left"/>
      <w:pPr>
        <w:ind w:left="1080" w:hanging="360"/>
      </w:pPr>
      <w:rPr>
        <w:rFonts w:ascii="Times New Roman" w:hAnsi="Times New Roman" w:cs="Times New Roman" w:hint="default"/>
        <w:sz w:val="28"/>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nsid w:val="2F01791B"/>
    <w:multiLevelType w:val="hybridMultilevel"/>
    <w:tmpl w:val="3AF42750"/>
    <w:lvl w:ilvl="0" w:tplc="79E6E936">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177559E"/>
    <w:multiLevelType w:val="hybridMultilevel"/>
    <w:tmpl w:val="2EEECA60"/>
    <w:lvl w:ilvl="0" w:tplc="AF0E3B4C">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4">
    <w:nsid w:val="31AF5562"/>
    <w:multiLevelType w:val="hybridMultilevel"/>
    <w:tmpl w:val="068A3BDA"/>
    <w:lvl w:ilvl="0" w:tplc="E62E2FB8">
      <w:start w:val="1"/>
      <w:numFmt w:val="decimal"/>
      <w:lvlText w:val="%1."/>
      <w:lvlJc w:val="left"/>
      <w:pPr>
        <w:ind w:left="52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01838E0"/>
    <w:multiLevelType w:val="hybridMultilevel"/>
    <w:tmpl w:val="749601F2"/>
    <w:lvl w:ilvl="0" w:tplc="126E8D9E">
      <w:start w:val="1"/>
      <w:numFmt w:val="decimal"/>
      <w:lvlText w:val="%1."/>
      <w:lvlJc w:val="left"/>
      <w:pPr>
        <w:ind w:left="1185" w:hanging="360"/>
      </w:pPr>
      <w:rPr>
        <w:rFonts w:ascii="Courier New" w:hAnsi="Courier New" w:cs="Courier New" w:hint="default"/>
      </w:rPr>
    </w:lvl>
    <w:lvl w:ilvl="1" w:tplc="04190019" w:tentative="1">
      <w:start w:val="1"/>
      <w:numFmt w:val="lowerLetter"/>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num w:numId="1">
    <w:abstractNumId w:val="1"/>
  </w:num>
  <w:num w:numId="2">
    <w:abstractNumId w:val="2"/>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B62E78"/>
    <w:rsid w:val="00017072"/>
    <w:rsid w:val="0004534A"/>
    <w:rsid w:val="00046DE6"/>
    <w:rsid w:val="00054D22"/>
    <w:rsid w:val="00055E9B"/>
    <w:rsid w:val="00061BDB"/>
    <w:rsid w:val="000659FD"/>
    <w:rsid w:val="0007248F"/>
    <w:rsid w:val="00076BD4"/>
    <w:rsid w:val="000A734C"/>
    <w:rsid w:val="000D3845"/>
    <w:rsid w:val="000F0422"/>
    <w:rsid w:val="000F3B41"/>
    <w:rsid w:val="00125320"/>
    <w:rsid w:val="001532A5"/>
    <w:rsid w:val="0016352D"/>
    <w:rsid w:val="00167668"/>
    <w:rsid w:val="00187E0E"/>
    <w:rsid w:val="00194CF8"/>
    <w:rsid w:val="001A4F17"/>
    <w:rsid w:val="001B50DB"/>
    <w:rsid w:val="001D2FFC"/>
    <w:rsid w:val="001D6C9F"/>
    <w:rsid w:val="001F7A50"/>
    <w:rsid w:val="0022001F"/>
    <w:rsid w:val="00241EBE"/>
    <w:rsid w:val="00243866"/>
    <w:rsid w:val="00245F6C"/>
    <w:rsid w:val="00253CD8"/>
    <w:rsid w:val="00264EC1"/>
    <w:rsid w:val="00284AC6"/>
    <w:rsid w:val="002E3A7E"/>
    <w:rsid w:val="002E6CE4"/>
    <w:rsid w:val="002F1B77"/>
    <w:rsid w:val="002F2B0A"/>
    <w:rsid w:val="002F3CB7"/>
    <w:rsid w:val="00306BEC"/>
    <w:rsid w:val="00307EE1"/>
    <w:rsid w:val="0031279D"/>
    <w:rsid w:val="003153BF"/>
    <w:rsid w:val="003158F0"/>
    <w:rsid w:val="003229A7"/>
    <w:rsid w:val="00354BC6"/>
    <w:rsid w:val="00370EBA"/>
    <w:rsid w:val="00395D39"/>
    <w:rsid w:val="00396A6A"/>
    <w:rsid w:val="003A5342"/>
    <w:rsid w:val="003C2F32"/>
    <w:rsid w:val="003D0791"/>
    <w:rsid w:val="003E45D8"/>
    <w:rsid w:val="00403D41"/>
    <w:rsid w:val="00411DDD"/>
    <w:rsid w:val="004123CC"/>
    <w:rsid w:val="00433D3B"/>
    <w:rsid w:val="00477D74"/>
    <w:rsid w:val="004C3714"/>
    <w:rsid w:val="004E549C"/>
    <w:rsid w:val="004E7937"/>
    <w:rsid w:val="004F0373"/>
    <w:rsid w:val="004F3F60"/>
    <w:rsid w:val="00511429"/>
    <w:rsid w:val="00517D46"/>
    <w:rsid w:val="0054241F"/>
    <w:rsid w:val="005474F0"/>
    <w:rsid w:val="00562510"/>
    <w:rsid w:val="005D155C"/>
    <w:rsid w:val="005F58AB"/>
    <w:rsid w:val="006053CF"/>
    <w:rsid w:val="006239F6"/>
    <w:rsid w:val="00652E6B"/>
    <w:rsid w:val="0066418C"/>
    <w:rsid w:val="006776F7"/>
    <w:rsid w:val="006A68D7"/>
    <w:rsid w:val="006D09F6"/>
    <w:rsid w:val="006D41E5"/>
    <w:rsid w:val="006F0493"/>
    <w:rsid w:val="006F1BB7"/>
    <w:rsid w:val="007072AF"/>
    <w:rsid w:val="00744FB2"/>
    <w:rsid w:val="0075293C"/>
    <w:rsid w:val="007669FB"/>
    <w:rsid w:val="007D0E76"/>
    <w:rsid w:val="007D754C"/>
    <w:rsid w:val="007F058A"/>
    <w:rsid w:val="007F7E44"/>
    <w:rsid w:val="0081489E"/>
    <w:rsid w:val="00821999"/>
    <w:rsid w:val="008246A4"/>
    <w:rsid w:val="00853714"/>
    <w:rsid w:val="00863DAC"/>
    <w:rsid w:val="008763E9"/>
    <w:rsid w:val="00885005"/>
    <w:rsid w:val="008975F3"/>
    <w:rsid w:val="008A1C2F"/>
    <w:rsid w:val="008A43A2"/>
    <w:rsid w:val="008D2913"/>
    <w:rsid w:val="008D2D06"/>
    <w:rsid w:val="008F59DB"/>
    <w:rsid w:val="00901AF2"/>
    <w:rsid w:val="00903040"/>
    <w:rsid w:val="00903FEC"/>
    <w:rsid w:val="00915B2B"/>
    <w:rsid w:val="00923587"/>
    <w:rsid w:val="009628E0"/>
    <w:rsid w:val="00966E20"/>
    <w:rsid w:val="00975446"/>
    <w:rsid w:val="00980677"/>
    <w:rsid w:val="009873EF"/>
    <w:rsid w:val="009C4A63"/>
    <w:rsid w:val="009C53C5"/>
    <w:rsid w:val="009C6E20"/>
    <w:rsid w:val="009D4358"/>
    <w:rsid w:val="009E6994"/>
    <w:rsid w:val="009F72C6"/>
    <w:rsid w:val="00A270C4"/>
    <w:rsid w:val="00A72EE1"/>
    <w:rsid w:val="00A82AF1"/>
    <w:rsid w:val="00AA3D8F"/>
    <w:rsid w:val="00AA6D54"/>
    <w:rsid w:val="00B13F25"/>
    <w:rsid w:val="00B409F4"/>
    <w:rsid w:val="00B43B4D"/>
    <w:rsid w:val="00B5442F"/>
    <w:rsid w:val="00B62844"/>
    <w:rsid w:val="00B62E78"/>
    <w:rsid w:val="00B77BB3"/>
    <w:rsid w:val="00B9247D"/>
    <w:rsid w:val="00BC427D"/>
    <w:rsid w:val="00BE21AA"/>
    <w:rsid w:val="00BF776D"/>
    <w:rsid w:val="00C043C5"/>
    <w:rsid w:val="00C07EF8"/>
    <w:rsid w:val="00C159CD"/>
    <w:rsid w:val="00C44942"/>
    <w:rsid w:val="00C64154"/>
    <w:rsid w:val="00C72FD0"/>
    <w:rsid w:val="00C736B1"/>
    <w:rsid w:val="00C80EBE"/>
    <w:rsid w:val="00C8392B"/>
    <w:rsid w:val="00C86679"/>
    <w:rsid w:val="00CA5962"/>
    <w:rsid w:val="00CD439D"/>
    <w:rsid w:val="00CD70D0"/>
    <w:rsid w:val="00CD79EE"/>
    <w:rsid w:val="00CF10AE"/>
    <w:rsid w:val="00D05A09"/>
    <w:rsid w:val="00D16BC0"/>
    <w:rsid w:val="00D277D6"/>
    <w:rsid w:val="00D310E5"/>
    <w:rsid w:val="00D7162F"/>
    <w:rsid w:val="00DA05CE"/>
    <w:rsid w:val="00DB1DF8"/>
    <w:rsid w:val="00DD49E5"/>
    <w:rsid w:val="00DE4827"/>
    <w:rsid w:val="00E05D59"/>
    <w:rsid w:val="00E15BEC"/>
    <w:rsid w:val="00E16179"/>
    <w:rsid w:val="00E206EF"/>
    <w:rsid w:val="00E27029"/>
    <w:rsid w:val="00E31C78"/>
    <w:rsid w:val="00E41A50"/>
    <w:rsid w:val="00E44CF2"/>
    <w:rsid w:val="00E514A5"/>
    <w:rsid w:val="00E63659"/>
    <w:rsid w:val="00E9579F"/>
    <w:rsid w:val="00EA566B"/>
    <w:rsid w:val="00EB2A1C"/>
    <w:rsid w:val="00EC42FF"/>
    <w:rsid w:val="00EC5803"/>
    <w:rsid w:val="00EF396B"/>
    <w:rsid w:val="00EF46A0"/>
    <w:rsid w:val="00F14E4E"/>
    <w:rsid w:val="00F72681"/>
    <w:rsid w:val="00F92007"/>
    <w:rsid w:val="00FA4511"/>
    <w:rsid w:val="00FA7A87"/>
    <w:rsid w:val="00FD2A29"/>
    <w:rsid w:val="00FD7D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E78"/>
    <w:rPr>
      <w:sz w:val="24"/>
      <w:szCs w:val="24"/>
    </w:rPr>
  </w:style>
  <w:style w:type="paragraph" w:styleId="2">
    <w:name w:val="heading 2"/>
    <w:basedOn w:val="a"/>
    <w:next w:val="a"/>
    <w:qFormat/>
    <w:rsid w:val="00B62E78"/>
    <w:pPr>
      <w:keepNext/>
      <w:jc w:val="center"/>
      <w:outlineLvl w:val="1"/>
    </w:pPr>
    <w:rPr>
      <w:rFonts w:ascii="Arial" w:hAnsi="Arial" w:cs="Arial"/>
      <w:b/>
      <w:sz w:val="22"/>
    </w:rPr>
  </w:style>
  <w:style w:type="paragraph" w:styleId="9">
    <w:name w:val="heading 9"/>
    <w:basedOn w:val="a"/>
    <w:next w:val="a"/>
    <w:qFormat/>
    <w:rsid w:val="008A1C2F"/>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FA7A87"/>
    <w:rPr>
      <w:rFonts w:ascii="Tahoma" w:hAnsi="Tahoma" w:cs="Tahoma"/>
      <w:sz w:val="16"/>
      <w:szCs w:val="16"/>
    </w:rPr>
  </w:style>
  <w:style w:type="paragraph" w:customStyle="1" w:styleId="a4">
    <w:name w:val="Знак"/>
    <w:basedOn w:val="a"/>
    <w:next w:val="2"/>
    <w:autoRedefine/>
    <w:rsid w:val="00E31C78"/>
    <w:pPr>
      <w:spacing w:after="160" w:line="240" w:lineRule="exact"/>
    </w:pPr>
    <w:rPr>
      <w:szCs w:val="20"/>
      <w:lang w:val="en-US" w:eastAsia="en-US"/>
    </w:rPr>
  </w:style>
  <w:style w:type="paragraph" w:styleId="a5">
    <w:name w:val="Body Text"/>
    <w:basedOn w:val="a"/>
    <w:rsid w:val="002F3CB7"/>
    <w:rPr>
      <w:sz w:val="26"/>
      <w:szCs w:val="20"/>
    </w:rPr>
  </w:style>
  <w:style w:type="paragraph" w:styleId="20">
    <w:name w:val="Body Text 2"/>
    <w:basedOn w:val="a"/>
    <w:rsid w:val="008A1C2F"/>
    <w:pPr>
      <w:spacing w:after="120" w:line="480" w:lineRule="auto"/>
    </w:pPr>
  </w:style>
  <w:style w:type="paragraph" w:customStyle="1" w:styleId="ConsPlusTitle">
    <w:name w:val="ConsPlusTitle"/>
    <w:uiPriority w:val="99"/>
    <w:rsid w:val="00253CD8"/>
    <w:pPr>
      <w:widowControl w:val="0"/>
      <w:autoSpaceDE w:val="0"/>
      <w:autoSpaceDN w:val="0"/>
      <w:adjustRightInd w:val="0"/>
    </w:pPr>
    <w:rPr>
      <w:rFonts w:ascii="Calibri" w:hAnsi="Calibri" w:cs="Calibri"/>
      <w:b/>
      <w:bCs/>
      <w:sz w:val="22"/>
      <w:szCs w:val="22"/>
    </w:rPr>
  </w:style>
  <w:style w:type="paragraph" w:customStyle="1" w:styleId="ConsPlusCell">
    <w:name w:val="ConsPlusCell"/>
    <w:uiPriority w:val="99"/>
    <w:rsid w:val="00253CD8"/>
    <w:pPr>
      <w:widowControl w:val="0"/>
      <w:autoSpaceDE w:val="0"/>
      <w:autoSpaceDN w:val="0"/>
      <w:adjustRightInd w:val="0"/>
    </w:pPr>
    <w:rPr>
      <w:rFonts w:ascii="Arial" w:hAnsi="Arial" w:cs="Arial"/>
    </w:rPr>
  </w:style>
  <w:style w:type="paragraph" w:styleId="a6">
    <w:name w:val="List Paragraph"/>
    <w:basedOn w:val="a"/>
    <w:uiPriority w:val="34"/>
    <w:qFormat/>
    <w:rsid w:val="00511429"/>
    <w:pPr>
      <w:ind w:left="720"/>
      <w:contextualSpacing/>
    </w:pPr>
  </w:style>
  <w:style w:type="table" w:styleId="a7">
    <w:name w:val="Table Grid"/>
    <w:basedOn w:val="a1"/>
    <w:uiPriority w:val="59"/>
    <w:rsid w:val="00046DE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nformat">
    <w:name w:val="ConsPlusNonformat"/>
    <w:rsid w:val="00194CF8"/>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86868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781</TotalTime>
  <Pages>1</Pages>
  <Words>2368</Words>
  <Characters>13504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lpstr>
    </vt:vector>
  </TitlesOfParts>
  <Company>Организация</Company>
  <LinksUpToDate>false</LinksUpToDate>
  <CharactersWithSpaces>15841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Алексей</dc:creator>
  <cp:keywords/>
  <dc:description/>
  <cp:lastModifiedBy>Пользователь</cp:lastModifiedBy>
  <cp:revision>38</cp:revision>
  <cp:lastPrinted>2020-10-13T05:51:00Z</cp:lastPrinted>
  <dcterms:created xsi:type="dcterms:W3CDTF">2012-02-13T00:31:00Z</dcterms:created>
  <dcterms:modified xsi:type="dcterms:W3CDTF">2021-01-14T01:16:00Z</dcterms:modified>
</cp:coreProperties>
</file>