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219" w:rsidRDefault="00605219" w:rsidP="00605219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МУНИЦИПАЛЬНОЕ ОБРАЗОВАНИЕ  «КУРУМКАНСКИЙ РАЙОН»</w:t>
      </w:r>
    </w:p>
    <w:p w:rsidR="00605219" w:rsidRPr="00EB2793" w:rsidRDefault="00605219" w:rsidP="00605219">
      <w:pPr>
        <w:jc w:val="center"/>
        <w:outlineLvl w:val="0"/>
        <w:rPr>
          <w:b/>
          <w:sz w:val="28"/>
        </w:rPr>
      </w:pPr>
      <w:r w:rsidRPr="00EB2793">
        <w:rPr>
          <w:b/>
          <w:sz w:val="28"/>
        </w:rPr>
        <w:t>СОВЕТ ДЕПУТАТОВ СЕЛЬСКОГО ПОСЕЛЕНИЯ «АРЗГУН»</w:t>
      </w:r>
    </w:p>
    <w:p w:rsidR="00605219" w:rsidRPr="00EB2793" w:rsidRDefault="00605219" w:rsidP="00605219">
      <w:pPr>
        <w:pBdr>
          <w:top w:val="single" w:sz="4" w:space="1" w:color="auto"/>
        </w:pBdr>
        <w:jc w:val="center"/>
        <w:rPr>
          <w:sz w:val="20"/>
        </w:rPr>
      </w:pPr>
      <w:r w:rsidRPr="00EB2793">
        <w:rPr>
          <w:sz w:val="20"/>
        </w:rPr>
        <w:t>671635, Республика Бурятия, с. Арзгун, ул. ген.Цыденова  ,2  тел.: 8(30149)  92-1-57</w:t>
      </w:r>
    </w:p>
    <w:p w:rsidR="00605219" w:rsidRPr="00EB2793" w:rsidRDefault="00605219" w:rsidP="00605219">
      <w:pPr>
        <w:pBdr>
          <w:top w:val="single" w:sz="4" w:space="1" w:color="auto"/>
        </w:pBdr>
        <w:jc w:val="right"/>
        <w:rPr>
          <w:sz w:val="20"/>
        </w:rPr>
      </w:pPr>
    </w:p>
    <w:p w:rsidR="00605219" w:rsidRPr="00EB2793" w:rsidRDefault="00605219" w:rsidP="00605219">
      <w:pPr>
        <w:pStyle w:val="2"/>
        <w:jc w:val="right"/>
      </w:pPr>
      <w:r w:rsidRPr="00EB2793">
        <w:t xml:space="preserve">                                     </w:t>
      </w:r>
    </w:p>
    <w:p w:rsidR="00605219" w:rsidRPr="008C4188" w:rsidRDefault="00605219" w:rsidP="00605219">
      <w:pPr>
        <w:pStyle w:val="2"/>
        <w:rPr>
          <w:b/>
          <w:sz w:val="24"/>
          <w:u w:val="single"/>
        </w:rPr>
      </w:pPr>
      <w:r w:rsidRPr="008C4188">
        <w:rPr>
          <w:b/>
          <w:sz w:val="24"/>
        </w:rPr>
        <w:t>Р Е Ш Е НИ Е   № 12-1</w:t>
      </w:r>
    </w:p>
    <w:p w:rsidR="00605219" w:rsidRPr="008C4188" w:rsidRDefault="00605219" w:rsidP="00605219">
      <w:pPr>
        <w:pStyle w:val="2"/>
        <w:rPr>
          <w:sz w:val="26"/>
          <w:szCs w:val="26"/>
        </w:rPr>
      </w:pPr>
      <w:r w:rsidRPr="008C4188">
        <w:rPr>
          <w:sz w:val="26"/>
          <w:szCs w:val="26"/>
        </w:rPr>
        <w:t xml:space="preserve">от </w:t>
      </w:r>
      <w:r w:rsidRPr="008C4188">
        <w:rPr>
          <w:sz w:val="26"/>
          <w:szCs w:val="26"/>
          <w:u w:val="single"/>
        </w:rPr>
        <w:t>«12»</w:t>
      </w:r>
      <w:r w:rsidRPr="008C4188">
        <w:rPr>
          <w:sz w:val="26"/>
          <w:szCs w:val="26"/>
        </w:rPr>
        <w:t xml:space="preserve">  июля  </w:t>
      </w:r>
      <w:r w:rsidRPr="008C4188">
        <w:rPr>
          <w:sz w:val="26"/>
          <w:szCs w:val="26"/>
          <w:u w:val="single"/>
        </w:rPr>
        <w:t xml:space="preserve">2024 </w:t>
      </w:r>
      <w:r w:rsidRPr="008C4188">
        <w:rPr>
          <w:sz w:val="26"/>
          <w:szCs w:val="26"/>
        </w:rPr>
        <w:t>года</w:t>
      </w:r>
    </w:p>
    <w:p w:rsidR="00605219" w:rsidRDefault="00605219" w:rsidP="00605219"/>
    <w:p w:rsidR="008C4188" w:rsidRDefault="008C4188" w:rsidP="00605219"/>
    <w:p w:rsidR="007656AC" w:rsidRPr="003B7C0E" w:rsidRDefault="000B79FA">
      <w:pPr>
        <w:pStyle w:val="a5"/>
        <w:ind w:leftChars="200" w:left="480" w:firstLineChars="200" w:firstLine="482"/>
        <w:jc w:val="center"/>
        <w:rPr>
          <w:b/>
          <w:bCs/>
        </w:rPr>
      </w:pPr>
      <w:r w:rsidRPr="003B7C0E">
        <w:rPr>
          <w:b/>
          <w:bCs/>
        </w:rPr>
        <w:t>О внесени</w:t>
      </w:r>
      <w:r w:rsidR="005C460E">
        <w:rPr>
          <w:b/>
          <w:bCs/>
        </w:rPr>
        <w:t>и</w:t>
      </w:r>
      <w:r w:rsidRPr="003B7C0E">
        <w:rPr>
          <w:b/>
          <w:bCs/>
        </w:rPr>
        <w:t xml:space="preserve"> изменений в решение Совета депутатов МО СП «</w:t>
      </w:r>
      <w:r w:rsidR="00605219">
        <w:rPr>
          <w:b/>
          <w:bCs/>
        </w:rPr>
        <w:t>Арзгун</w:t>
      </w:r>
      <w:r w:rsidRPr="003B7C0E">
        <w:rPr>
          <w:b/>
          <w:bCs/>
        </w:rPr>
        <w:t>»</w:t>
      </w:r>
    </w:p>
    <w:p w:rsidR="007656AC" w:rsidRPr="003B7C0E" w:rsidRDefault="00605219">
      <w:pPr>
        <w:pStyle w:val="a5"/>
        <w:ind w:leftChars="600" w:left="1440"/>
        <w:jc w:val="center"/>
        <w:rPr>
          <w:b/>
          <w:bCs/>
        </w:rPr>
      </w:pPr>
      <w:r>
        <w:rPr>
          <w:b/>
          <w:bCs/>
        </w:rPr>
        <w:t>о</w:t>
      </w:r>
      <w:r w:rsidR="000B79FA" w:rsidRPr="003B7C0E">
        <w:rPr>
          <w:b/>
          <w:bCs/>
        </w:rPr>
        <w:t>т</w:t>
      </w:r>
      <w:r>
        <w:rPr>
          <w:b/>
          <w:bCs/>
        </w:rPr>
        <w:t xml:space="preserve"> 20.11.2014</w:t>
      </w:r>
      <w:r w:rsidR="000B79FA" w:rsidRPr="003B7C0E">
        <w:rPr>
          <w:b/>
          <w:bCs/>
        </w:rPr>
        <w:t xml:space="preserve"> г. № </w:t>
      </w:r>
      <w:r>
        <w:rPr>
          <w:b/>
          <w:bCs/>
        </w:rPr>
        <w:t>16-1</w:t>
      </w:r>
      <w:r w:rsidR="000B79FA" w:rsidRPr="003B7C0E">
        <w:rPr>
          <w:b/>
          <w:bCs/>
        </w:rPr>
        <w:t xml:space="preserve"> «Об </w:t>
      </w:r>
      <w:r w:rsidR="00F0072D" w:rsidRPr="003B7C0E">
        <w:rPr>
          <w:b/>
          <w:bCs/>
        </w:rPr>
        <w:t>установлении налога</w:t>
      </w:r>
      <w:r w:rsidR="000B79FA" w:rsidRPr="003B7C0E">
        <w:rPr>
          <w:b/>
          <w:bCs/>
        </w:rPr>
        <w:t xml:space="preserve"> на имущество физических лиц</w:t>
      </w:r>
      <w:r>
        <w:rPr>
          <w:b/>
          <w:bCs/>
        </w:rPr>
        <w:t>»</w:t>
      </w:r>
      <w:r w:rsidR="000B79FA" w:rsidRPr="003B7C0E">
        <w:rPr>
          <w:b/>
          <w:bCs/>
        </w:rPr>
        <w:t xml:space="preserve"> </w:t>
      </w:r>
    </w:p>
    <w:p w:rsidR="007656AC" w:rsidRDefault="007656AC">
      <w:pPr>
        <w:pStyle w:val="a5"/>
        <w:ind w:leftChars="200" w:left="480" w:firstLineChars="200" w:firstLine="480"/>
        <w:jc w:val="center"/>
      </w:pPr>
    </w:p>
    <w:p w:rsidR="007656AC" w:rsidRDefault="000B79FA">
      <w:pPr>
        <w:pStyle w:val="a4"/>
        <w:spacing w:before="0" w:beforeAutospacing="0" w:after="0" w:afterAutospacing="0"/>
        <w:ind w:leftChars="200" w:left="480" w:right="-284" w:firstLineChars="200" w:firstLine="480"/>
        <w:jc w:val="both"/>
      </w:pPr>
      <w:r>
        <w:t>В соответствии с</w:t>
      </w:r>
      <w:r w:rsidR="00F0072D">
        <w:t xml:space="preserve"> главой 32</w:t>
      </w:r>
      <w:r>
        <w:t xml:space="preserve">  Налогового кодекса РФ, Федеральным законом </w:t>
      </w:r>
      <w:hyperlink r:id="rId7" w:tgtFrame="_blank" w:history="1">
        <w:r>
          <w:rPr>
            <w:rStyle w:val="1"/>
          </w:rPr>
          <w:t>от 06.10.2003 № 131-ФЗ</w:t>
        </w:r>
      </w:hyperlink>
      <w:r>
        <w:t> «Об общих принципах организации местного самоуправления в Российской Федерации», </w:t>
      </w:r>
      <w:hyperlink r:id="rId8" w:tgtFrame="_blank" w:history="1">
        <w:r>
          <w:rPr>
            <w:rStyle w:val="1"/>
          </w:rPr>
          <w:t>Уставом</w:t>
        </w:r>
      </w:hyperlink>
      <w:r>
        <w:t> муниципального образования сельское поселение «</w:t>
      </w:r>
      <w:r w:rsidR="00C871AD">
        <w:t>Арзгун</w:t>
      </w:r>
      <w:r>
        <w:t>», Совет депутатов муниципального образования сельского поселения «</w:t>
      </w:r>
      <w:r w:rsidR="00C871AD">
        <w:t>Арзгун</w:t>
      </w:r>
      <w:r>
        <w:t>» </w:t>
      </w:r>
      <w:r w:rsidRPr="00101EDC">
        <w:t>решил</w:t>
      </w:r>
      <w:r>
        <w:t>:</w:t>
      </w:r>
    </w:p>
    <w:p w:rsidR="007656AC" w:rsidRDefault="007656AC">
      <w:pPr>
        <w:ind w:leftChars="200" w:left="480" w:right="-284" w:firstLineChars="200" w:firstLine="482"/>
        <w:jc w:val="both"/>
        <w:rPr>
          <w:b/>
        </w:rPr>
      </w:pPr>
    </w:p>
    <w:p w:rsidR="00101EDC" w:rsidRDefault="00101EDC" w:rsidP="00864CAE">
      <w:pPr>
        <w:numPr>
          <w:ilvl w:val="0"/>
          <w:numId w:val="1"/>
        </w:numPr>
        <w:ind w:leftChars="200" w:left="480" w:right="-284" w:firstLineChars="200" w:firstLine="480"/>
        <w:contextualSpacing/>
        <w:jc w:val="both"/>
      </w:pPr>
      <w:r>
        <w:t>Отменить решение Совета депутатов МО СП «Арзгун» от 28.05.2024г №10-3.</w:t>
      </w:r>
    </w:p>
    <w:p w:rsidR="007656AC" w:rsidRDefault="000B79FA" w:rsidP="00864CAE">
      <w:pPr>
        <w:numPr>
          <w:ilvl w:val="0"/>
          <w:numId w:val="1"/>
        </w:numPr>
        <w:ind w:leftChars="200" w:left="480" w:right="-284" w:firstLineChars="200" w:firstLine="480"/>
        <w:contextualSpacing/>
        <w:jc w:val="both"/>
      </w:pPr>
      <w:r>
        <w:t xml:space="preserve">Внести в </w:t>
      </w:r>
      <w:r w:rsidR="00F0072D">
        <w:t xml:space="preserve">Решение </w:t>
      </w:r>
      <w:r w:rsidR="00101EDC">
        <w:t>С</w:t>
      </w:r>
      <w:r w:rsidR="00F0072D">
        <w:t>овета депутатов МО СП «</w:t>
      </w:r>
      <w:r w:rsidR="00C871AD">
        <w:t>Арзгун</w:t>
      </w:r>
      <w:r w:rsidR="00F0072D">
        <w:t xml:space="preserve">» </w:t>
      </w:r>
      <w:r w:rsidR="00FB163E">
        <w:t>от</w:t>
      </w:r>
      <w:r w:rsidR="00C871AD">
        <w:t xml:space="preserve"> 20.11.2014</w:t>
      </w:r>
      <w:r w:rsidR="00FB163E">
        <w:t xml:space="preserve"> </w:t>
      </w:r>
      <w:r w:rsidR="00F0072D">
        <w:t>№</w:t>
      </w:r>
      <w:r w:rsidR="00C871AD">
        <w:t>16-1</w:t>
      </w:r>
      <w:r w:rsidR="00F0072D">
        <w:t xml:space="preserve"> «О</w:t>
      </w:r>
      <w:r>
        <w:t xml:space="preserve">б </w:t>
      </w:r>
      <w:r w:rsidR="00F424FA">
        <w:t>установлении налога</w:t>
      </w:r>
      <w:r w:rsidR="00373FED">
        <w:t xml:space="preserve"> на имущество физических лиц»</w:t>
      </w:r>
      <w:r w:rsidR="00FB163E">
        <w:t xml:space="preserve"> </w:t>
      </w:r>
      <w:r w:rsidR="003E50E0">
        <w:t>изменения, дополнив</w:t>
      </w:r>
      <w:r w:rsidR="00455DB3">
        <w:t xml:space="preserve"> </w:t>
      </w:r>
      <w:r w:rsidR="00373FED">
        <w:t>пунктом 4.1</w:t>
      </w:r>
      <w:r w:rsidR="00F424FA">
        <w:t xml:space="preserve"> следующего</w:t>
      </w:r>
      <w:r w:rsidR="00455DB3">
        <w:t xml:space="preserve"> содержания:</w:t>
      </w:r>
    </w:p>
    <w:p w:rsidR="002933D4" w:rsidRDefault="000B79FA" w:rsidP="00906333">
      <w:pPr>
        <w:pStyle w:val="a4"/>
        <w:spacing w:before="0" w:beforeAutospacing="0" w:after="0" w:afterAutospacing="0" w:line="288" w:lineRule="atLeast"/>
        <w:ind w:left="480" w:firstLine="60"/>
        <w:jc w:val="both"/>
      </w:pPr>
      <w:r>
        <w:rPr>
          <w:color w:val="212121"/>
        </w:rPr>
        <w:t>«</w:t>
      </w:r>
      <w:bookmarkStart w:id="0" w:name="_Hlk169591719"/>
      <w:r w:rsidR="00373FED" w:rsidRPr="00101EDC">
        <w:rPr>
          <w:color w:val="212121"/>
        </w:rPr>
        <w:t xml:space="preserve">4.1 </w:t>
      </w:r>
      <w:r w:rsidR="00C61E3E" w:rsidRPr="00101EDC">
        <w:rPr>
          <w:bCs/>
          <w:color w:val="212121"/>
        </w:rPr>
        <w:t>П</w:t>
      </w:r>
      <w:r w:rsidRPr="00101EDC">
        <w:rPr>
          <w:bCs/>
          <w:color w:val="212121"/>
        </w:rPr>
        <w:t xml:space="preserve">редоставить </w:t>
      </w:r>
      <w:r w:rsidR="005C460E" w:rsidRPr="00101EDC">
        <w:rPr>
          <w:bCs/>
        </w:rPr>
        <w:t>налоговую льготу</w:t>
      </w:r>
      <w:r w:rsidR="00B0306D" w:rsidRPr="00101EDC">
        <w:rPr>
          <w:bCs/>
        </w:rPr>
        <w:t>, в порядке, предусмотренном статьей 407 Налогового кодекса РФ</w:t>
      </w:r>
      <w:r w:rsidR="005C460E" w:rsidRPr="00101EDC">
        <w:rPr>
          <w:bCs/>
        </w:rPr>
        <w:t xml:space="preserve"> </w:t>
      </w:r>
      <w:r w:rsidR="00FB163E" w:rsidRPr="00101EDC">
        <w:rPr>
          <w:bCs/>
          <w:color w:val="212121"/>
        </w:rPr>
        <w:t>физическим лицам, являющимся членами</w:t>
      </w:r>
      <w:r w:rsidRPr="00101EDC">
        <w:rPr>
          <w:bCs/>
          <w:color w:val="212121"/>
        </w:rPr>
        <w:t xml:space="preserve"> многодетных семей, </w:t>
      </w:r>
      <w:r w:rsidR="00687C0C" w:rsidRPr="00101EDC">
        <w:rPr>
          <w:bCs/>
        </w:rPr>
        <w:t xml:space="preserve">среднедушевой доход </w:t>
      </w:r>
      <w:r w:rsidR="00FB163E" w:rsidRPr="00101EDC">
        <w:rPr>
          <w:bCs/>
        </w:rPr>
        <w:t xml:space="preserve">семьи </w:t>
      </w:r>
      <w:r w:rsidR="00687C0C" w:rsidRPr="00101EDC">
        <w:rPr>
          <w:bCs/>
        </w:rPr>
        <w:t>которых ниже величины прожиточного минимума на душу населения, установленного в Республике Бурятия</w:t>
      </w:r>
      <w:r w:rsidR="00687C0C" w:rsidRPr="00101EDC">
        <w:rPr>
          <w:bCs/>
          <w:color w:val="212121"/>
        </w:rPr>
        <w:t xml:space="preserve">, </w:t>
      </w:r>
      <w:r w:rsidRPr="00101EDC">
        <w:rPr>
          <w:bCs/>
          <w:color w:val="212121"/>
        </w:rPr>
        <w:t xml:space="preserve">и </w:t>
      </w:r>
      <w:r w:rsidR="00CF75FC" w:rsidRPr="00101EDC">
        <w:rPr>
          <w:bCs/>
          <w:color w:val="212121"/>
        </w:rPr>
        <w:t xml:space="preserve">зарегистрированным </w:t>
      </w:r>
      <w:r w:rsidR="00687C0C" w:rsidRPr="00101EDC">
        <w:rPr>
          <w:bCs/>
        </w:rPr>
        <w:t>на территории муниципального образования</w:t>
      </w:r>
      <w:r w:rsidR="00373FED" w:rsidRPr="00101EDC">
        <w:rPr>
          <w:bCs/>
        </w:rPr>
        <w:t xml:space="preserve"> сельское поселение «Арзгун»</w:t>
      </w:r>
      <w:r w:rsidRPr="00101EDC">
        <w:rPr>
          <w:bCs/>
        </w:rPr>
        <w:t xml:space="preserve">, в отношении </w:t>
      </w:r>
      <w:r w:rsidR="00FD76EC" w:rsidRPr="00101EDC">
        <w:rPr>
          <w:bCs/>
        </w:rPr>
        <w:t xml:space="preserve">находящегося в собственности </w:t>
      </w:r>
      <w:r w:rsidRPr="00101EDC">
        <w:rPr>
          <w:bCs/>
        </w:rPr>
        <w:t xml:space="preserve">единственного </w:t>
      </w:r>
      <w:r w:rsidR="005C460E" w:rsidRPr="00101EDC">
        <w:rPr>
          <w:bCs/>
        </w:rPr>
        <w:t xml:space="preserve">жилого дома или части </w:t>
      </w:r>
      <w:r w:rsidRPr="00101EDC">
        <w:rPr>
          <w:bCs/>
        </w:rPr>
        <w:t>жилого</w:t>
      </w:r>
      <w:r w:rsidR="005C460E" w:rsidRPr="00101EDC">
        <w:rPr>
          <w:bCs/>
        </w:rPr>
        <w:t xml:space="preserve"> дома</w:t>
      </w:r>
      <w:r w:rsidR="00404768" w:rsidRPr="00101EDC">
        <w:rPr>
          <w:bCs/>
        </w:rPr>
        <w:t xml:space="preserve"> (</w:t>
      </w:r>
      <w:r w:rsidR="005C460E" w:rsidRPr="00101EDC">
        <w:rPr>
          <w:bCs/>
        </w:rPr>
        <w:t>квартиры, части</w:t>
      </w:r>
      <w:r w:rsidR="00404768" w:rsidRPr="00101EDC">
        <w:rPr>
          <w:bCs/>
        </w:rPr>
        <w:t xml:space="preserve"> квартир</w:t>
      </w:r>
      <w:r w:rsidR="005C460E" w:rsidRPr="00101EDC">
        <w:rPr>
          <w:bCs/>
        </w:rPr>
        <w:t>ы или</w:t>
      </w:r>
      <w:r w:rsidR="00404768" w:rsidRPr="00101EDC">
        <w:rPr>
          <w:bCs/>
        </w:rPr>
        <w:t xml:space="preserve"> комнат</w:t>
      </w:r>
      <w:r w:rsidR="005C460E" w:rsidRPr="00101EDC">
        <w:rPr>
          <w:bCs/>
        </w:rPr>
        <w:t>ы</w:t>
      </w:r>
      <w:r w:rsidR="00404768" w:rsidRPr="00101EDC">
        <w:rPr>
          <w:bCs/>
        </w:rPr>
        <w:t>)</w:t>
      </w:r>
      <w:bookmarkEnd w:id="0"/>
      <w:r w:rsidR="002933D4" w:rsidRPr="00101EDC">
        <w:rPr>
          <w:bCs/>
        </w:rPr>
        <w:t xml:space="preserve">, расположенного на территории </w:t>
      </w:r>
      <w:r w:rsidR="008A3710" w:rsidRPr="00101EDC">
        <w:rPr>
          <w:bCs/>
        </w:rPr>
        <w:t xml:space="preserve">этого </w:t>
      </w:r>
      <w:r w:rsidR="002933D4" w:rsidRPr="00101EDC">
        <w:rPr>
          <w:bCs/>
        </w:rPr>
        <w:t>муниципального образования</w:t>
      </w:r>
      <w:r>
        <w:t>».</w:t>
      </w:r>
    </w:p>
    <w:p w:rsidR="00381ED0" w:rsidRDefault="00381ED0" w:rsidP="00373FED">
      <w:pPr>
        <w:pStyle w:val="a4"/>
        <w:numPr>
          <w:ilvl w:val="0"/>
          <w:numId w:val="1"/>
        </w:numPr>
        <w:spacing w:before="0" w:beforeAutospacing="0" w:after="0" w:afterAutospacing="0" w:line="288" w:lineRule="atLeast"/>
        <w:ind w:left="426" w:firstLine="654"/>
        <w:jc w:val="both"/>
      </w:pPr>
      <w:r>
        <w:t xml:space="preserve">Субъекты, указанные в пункте </w:t>
      </w:r>
      <w:r w:rsidR="009214CA">
        <w:t>2</w:t>
      </w:r>
      <w:r>
        <w:t>, утрачивают право на предоставление</w:t>
      </w:r>
      <w:r w:rsidR="001E7CB0">
        <w:t xml:space="preserve"> </w:t>
      </w:r>
      <w:r>
        <w:t>налоговой льготы в следующих случаях:</w:t>
      </w:r>
    </w:p>
    <w:p w:rsidR="00381ED0" w:rsidRDefault="00381ED0" w:rsidP="00381ED0">
      <w:pPr>
        <w:pStyle w:val="a4"/>
        <w:spacing w:before="0" w:beforeAutospacing="0" w:after="0" w:afterAutospacing="0" w:line="288" w:lineRule="atLeast"/>
        <w:ind w:left="480"/>
        <w:jc w:val="both"/>
      </w:pPr>
      <w:r>
        <w:t>-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обучения;</w:t>
      </w:r>
    </w:p>
    <w:p w:rsidR="00381ED0" w:rsidRDefault="00381ED0" w:rsidP="00373FED">
      <w:pPr>
        <w:pStyle w:val="a4"/>
        <w:spacing w:before="0" w:beforeAutospacing="0" w:after="0" w:afterAutospacing="0"/>
        <w:ind w:left="480"/>
        <w:jc w:val="both"/>
      </w:pPr>
      <w:r>
        <w:t>- со дня государственной регистрации права собственности (доли в праве собственности) второго жилого дома или части жилого дома (квартиры, части квартиры или комнаты).</w:t>
      </w:r>
    </w:p>
    <w:p w:rsidR="007656AC" w:rsidRDefault="009214CA" w:rsidP="008C4188">
      <w:pPr>
        <w:pStyle w:val="a4"/>
        <w:spacing w:before="0" w:beforeAutospacing="0" w:after="0" w:afterAutospacing="0"/>
        <w:ind w:leftChars="200" w:left="480" w:firstLineChars="200" w:firstLine="480"/>
        <w:jc w:val="both"/>
      </w:pPr>
      <w:r>
        <w:t>4</w:t>
      </w:r>
      <w:r w:rsidR="00381ED0">
        <w:t>.</w:t>
      </w:r>
      <w:r w:rsidR="00042551">
        <w:t xml:space="preserve"> </w:t>
      </w:r>
      <w:r w:rsidR="000B79FA" w:rsidRPr="00042551">
        <w:t>Настоящее решение</w:t>
      </w:r>
      <w:r w:rsidR="000B79FA">
        <w:t xml:space="preserve"> вступает в силу с момента его официального опубликования на официальном сайте администрации муниципального образования сельское поселение «</w:t>
      </w:r>
      <w:r w:rsidR="00373FED">
        <w:t>Арзгун</w:t>
      </w:r>
      <w:r w:rsidR="000B79FA">
        <w:t>» и на информационных стендах</w:t>
      </w:r>
      <w:r w:rsidR="00F424FA">
        <w:t>,</w:t>
      </w:r>
      <w:r w:rsidR="000B79FA">
        <w:t xml:space="preserve"> и </w:t>
      </w:r>
      <w:r w:rsidR="000B79FA" w:rsidRPr="00101EDC">
        <w:rPr>
          <w:bCs/>
        </w:rPr>
        <w:t>распространяется на правоотношения, возникшие с</w:t>
      </w:r>
      <w:r w:rsidR="008C4188">
        <w:rPr>
          <w:bCs/>
        </w:rPr>
        <w:t xml:space="preserve"> </w:t>
      </w:r>
      <w:r w:rsidR="000B79FA" w:rsidRPr="00101EDC">
        <w:rPr>
          <w:bCs/>
        </w:rPr>
        <w:t xml:space="preserve"> </w:t>
      </w:r>
      <w:r w:rsidR="00FB163E" w:rsidRPr="00101EDC">
        <w:rPr>
          <w:bCs/>
        </w:rPr>
        <w:t>01.01.</w:t>
      </w:r>
      <w:r w:rsidR="000B79FA" w:rsidRPr="00101EDC">
        <w:rPr>
          <w:bCs/>
        </w:rPr>
        <w:t xml:space="preserve"> 2024 года</w:t>
      </w:r>
      <w:r w:rsidR="00F424FA" w:rsidRPr="00101EDC">
        <w:rPr>
          <w:bCs/>
        </w:rPr>
        <w:t>.</w:t>
      </w:r>
    </w:p>
    <w:p w:rsidR="007656AC" w:rsidRDefault="008C4188">
      <w:pPr>
        <w:ind w:leftChars="200" w:left="480" w:right="-284" w:firstLineChars="200" w:firstLine="480"/>
        <w:contextualSpacing/>
        <w:jc w:val="both"/>
      </w:pPr>
      <w:r>
        <w:t>5</w:t>
      </w:r>
      <w:r w:rsidR="000B79FA">
        <w:t>.</w:t>
      </w:r>
      <w:r>
        <w:t xml:space="preserve"> </w:t>
      </w:r>
      <w:r w:rsidR="000B79FA">
        <w:t>Контроль за исполнением настоящего решения возложить на главу муниципального образования сельского поселения «</w:t>
      </w:r>
      <w:r w:rsidR="00373FED">
        <w:t>Арзгун</w:t>
      </w:r>
      <w:r w:rsidR="000B79FA">
        <w:t>».</w:t>
      </w:r>
    </w:p>
    <w:p w:rsidR="007656AC" w:rsidRDefault="008C4188" w:rsidP="008C4188">
      <w:pPr>
        <w:pStyle w:val="a4"/>
        <w:spacing w:before="0" w:beforeAutospacing="0"/>
        <w:ind w:leftChars="200" w:left="480" w:firstLineChars="200" w:firstLine="480"/>
        <w:jc w:val="both"/>
      </w:pPr>
      <w:r>
        <w:t>6</w:t>
      </w:r>
      <w:r w:rsidR="000B79FA">
        <w:t xml:space="preserve">. </w:t>
      </w:r>
      <w:r>
        <w:t>Н</w:t>
      </w:r>
      <w:r w:rsidR="00F424FA">
        <w:t xml:space="preserve">аправить в </w:t>
      </w:r>
      <w:r w:rsidR="008A3710" w:rsidRPr="00934708">
        <w:t xml:space="preserve">Управление </w:t>
      </w:r>
      <w:r w:rsidR="00F424FA" w:rsidRPr="00934708">
        <w:t xml:space="preserve">Федеральной налоговой службы </w:t>
      </w:r>
      <w:r w:rsidR="008A3710" w:rsidRPr="00934708">
        <w:t>по Республике Бурятия</w:t>
      </w:r>
      <w:r w:rsidR="00F424FA" w:rsidRPr="00934708">
        <w:t xml:space="preserve"> к</w:t>
      </w:r>
      <w:r w:rsidR="00FB163E" w:rsidRPr="00934708">
        <w:t>опию наст</w:t>
      </w:r>
      <w:r w:rsidR="00FB163E">
        <w:t xml:space="preserve">оящего </w:t>
      </w:r>
      <w:r w:rsidR="000B79FA">
        <w:t>решени</w:t>
      </w:r>
      <w:r w:rsidR="008A3710">
        <w:t>я</w:t>
      </w:r>
      <w:r w:rsidR="00FB163E">
        <w:t xml:space="preserve"> и информацию об </w:t>
      </w:r>
      <w:r w:rsidR="00F424FA">
        <w:t>изменени</w:t>
      </w:r>
      <w:r w:rsidR="008A3710">
        <w:t>и</w:t>
      </w:r>
      <w:r w:rsidR="00FB163E">
        <w:t xml:space="preserve"> налога на имущество физических лиц в порядке и</w:t>
      </w:r>
      <w:r w:rsidR="00F424FA">
        <w:t xml:space="preserve"> сроки, установленные статьей 16 Налогового кодекса Российской Федерации.</w:t>
      </w:r>
    </w:p>
    <w:p w:rsidR="008C4188" w:rsidRDefault="008C4188">
      <w:pPr>
        <w:pStyle w:val="a5"/>
        <w:ind w:leftChars="200" w:left="480" w:right="-284"/>
        <w:jc w:val="both"/>
      </w:pPr>
    </w:p>
    <w:p w:rsidR="007656AC" w:rsidRDefault="008C4188">
      <w:pPr>
        <w:pStyle w:val="a5"/>
        <w:ind w:leftChars="200" w:left="480" w:right="-284"/>
        <w:jc w:val="both"/>
      </w:pPr>
      <w:r>
        <w:t xml:space="preserve">Глава - </w:t>
      </w:r>
      <w:r w:rsidR="000B79FA">
        <w:t>Председатель Совета депутатов</w:t>
      </w:r>
    </w:p>
    <w:p w:rsidR="008C4188" w:rsidRDefault="008C4188">
      <w:pPr>
        <w:pStyle w:val="a5"/>
        <w:ind w:leftChars="200" w:left="480" w:right="-284"/>
        <w:jc w:val="both"/>
      </w:pPr>
      <w:r>
        <w:t>муниципального образования</w:t>
      </w:r>
      <w:r w:rsidR="000B79FA">
        <w:t xml:space="preserve"> </w:t>
      </w:r>
    </w:p>
    <w:p w:rsidR="007656AC" w:rsidRDefault="008C4188" w:rsidP="008C4188">
      <w:pPr>
        <w:pStyle w:val="a5"/>
        <w:ind w:leftChars="200" w:left="480" w:right="-284"/>
        <w:jc w:val="both"/>
      </w:pPr>
      <w:r>
        <w:t xml:space="preserve">сельское поселение </w:t>
      </w:r>
      <w:r w:rsidR="000B79FA">
        <w:t>«</w:t>
      </w:r>
      <w:r>
        <w:t>Арзгун</w:t>
      </w:r>
      <w:r w:rsidR="000B79FA">
        <w:t xml:space="preserve">»                                                </w:t>
      </w:r>
      <w:r>
        <w:t xml:space="preserve">                          </w:t>
      </w:r>
      <w:r w:rsidR="000B79FA">
        <w:t xml:space="preserve"> </w:t>
      </w:r>
      <w:r>
        <w:t xml:space="preserve">Евреев Т.М.        </w:t>
      </w:r>
    </w:p>
    <w:sectPr w:rsidR="007656AC" w:rsidSect="008C4188">
      <w:pgSz w:w="11906" w:h="16838"/>
      <w:pgMar w:top="567" w:right="986" w:bottom="998" w:left="13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986" w:rsidRDefault="00F13986">
      <w:r>
        <w:separator/>
      </w:r>
    </w:p>
  </w:endnote>
  <w:endnote w:type="continuationSeparator" w:id="0">
    <w:p w:rsidR="00F13986" w:rsidRDefault="00F139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986" w:rsidRDefault="00F13986">
      <w:r>
        <w:separator/>
      </w:r>
    </w:p>
  </w:footnote>
  <w:footnote w:type="continuationSeparator" w:id="0">
    <w:p w:rsidR="00F13986" w:rsidRDefault="00F139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A47F8"/>
    <w:multiLevelType w:val="multilevel"/>
    <w:tmpl w:val="200A47F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920" w:hanging="48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2880" w:hanging="720"/>
      </w:pPr>
    </w:lvl>
    <w:lvl w:ilvl="4">
      <w:start w:val="1"/>
      <w:numFmt w:val="decimal"/>
      <w:isLgl/>
      <w:lvlText w:val="%1.%2.%3.%4.%5"/>
      <w:lvlJc w:val="left"/>
      <w:pPr>
        <w:ind w:left="3600" w:hanging="1080"/>
      </w:pPr>
    </w:lvl>
    <w:lvl w:ilvl="5">
      <w:start w:val="1"/>
      <w:numFmt w:val="decimal"/>
      <w:isLgl/>
      <w:lvlText w:val="%1.%2.%3.%4.%5.%6"/>
      <w:lvlJc w:val="left"/>
      <w:pPr>
        <w:ind w:left="3960" w:hanging="1080"/>
      </w:pPr>
    </w:lvl>
    <w:lvl w:ilvl="6">
      <w:start w:val="1"/>
      <w:numFmt w:val="decimal"/>
      <w:isLgl/>
      <w:lvlText w:val="%1.%2.%3.%4.%5.%6.%7"/>
      <w:lvlJc w:val="left"/>
      <w:pPr>
        <w:ind w:left="4680" w:hanging="1440"/>
      </w:p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</w:compat>
  <w:rsids>
    <w:rsidRoot w:val="007656AC"/>
    <w:rsid w:val="000269A0"/>
    <w:rsid w:val="00042551"/>
    <w:rsid w:val="00047BC3"/>
    <w:rsid w:val="000920DA"/>
    <w:rsid w:val="000B79FA"/>
    <w:rsid w:val="00101EDC"/>
    <w:rsid w:val="00157E9A"/>
    <w:rsid w:val="001903F1"/>
    <w:rsid w:val="001B27C0"/>
    <w:rsid w:val="001E7CB0"/>
    <w:rsid w:val="00205F9C"/>
    <w:rsid w:val="00242F9C"/>
    <w:rsid w:val="00277B0F"/>
    <w:rsid w:val="002933D4"/>
    <w:rsid w:val="00373FED"/>
    <w:rsid w:val="00381ED0"/>
    <w:rsid w:val="00396FF4"/>
    <w:rsid w:val="003A540F"/>
    <w:rsid w:val="003B7C0E"/>
    <w:rsid w:val="003E50E0"/>
    <w:rsid w:val="00404768"/>
    <w:rsid w:val="00413A3B"/>
    <w:rsid w:val="00447427"/>
    <w:rsid w:val="00455DB3"/>
    <w:rsid w:val="004655EC"/>
    <w:rsid w:val="004E7CBF"/>
    <w:rsid w:val="00531059"/>
    <w:rsid w:val="005C460E"/>
    <w:rsid w:val="00605219"/>
    <w:rsid w:val="00634BE2"/>
    <w:rsid w:val="00634F9D"/>
    <w:rsid w:val="00651D5D"/>
    <w:rsid w:val="00687C0C"/>
    <w:rsid w:val="006F40AA"/>
    <w:rsid w:val="00723453"/>
    <w:rsid w:val="00751935"/>
    <w:rsid w:val="0075372B"/>
    <w:rsid w:val="0076346F"/>
    <w:rsid w:val="007656AC"/>
    <w:rsid w:val="00786CAE"/>
    <w:rsid w:val="008A3710"/>
    <w:rsid w:val="008A4D65"/>
    <w:rsid w:val="008C4188"/>
    <w:rsid w:val="00906333"/>
    <w:rsid w:val="009214CA"/>
    <w:rsid w:val="00930792"/>
    <w:rsid w:val="00934708"/>
    <w:rsid w:val="00977819"/>
    <w:rsid w:val="00A24E41"/>
    <w:rsid w:val="00A552F2"/>
    <w:rsid w:val="00B0306D"/>
    <w:rsid w:val="00B72911"/>
    <w:rsid w:val="00C1752B"/>
    <w:rsid w:val="00C27C11"/>
    <w:rsid w:val="00C409AE"/>
    <w:rsid w:val="00C61E3E"/>
    <w:rsid w:val="00C871AD"/>
    <w:rsid w:val="00CF75FC"/>
    <w:rsid w:val="00E17A88"/>
    <w:rsid w:val="00E40306"/>
    <w:rsid w:val="00F0072D"/>
    <w:rsid w:val="00F12E33"/>
    <w:rsid w:val="00F13986"/>
    <w:rsid w:val="00F424FA"/>
    <w:rsid w:val="00F5133D"/>
    <w:rsid w:val="00FB163E"/>
    <w:rsid w:val="00FD76EC"/>
    <w:rsid w:val="00FF32E2"/>
    <w:rsid w:val="03942B13"/>
    <w:rsid w:val="27F2028E"/>
    <w:rsid w:val="344C492F"/>
    <w:rsid w:val="50077BB2"/>
    <w:rsid w:val="69077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4F9D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605219"/>
    <w:pPr>
      <w:keepNext/>
      <w:pBdr>
        <w:top w:val="single" w:sz="4" w:space="1" w:color="auto"/>
      </w:pBdr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634F9D"/>
    <w:rPr>
      <w:color w:val="0000FF"/>
      <w:u w:val="single"/>
    </w:rPr>
  </w:style>
  <w:style w:type="paragraph" w:styleId="a4">
    <w:name w:val="Normal (Web)"/>
    <w:basedOn w:val="a"/>
    <w:uiPriority w:val="99"/>
    <w:qFormat/>
    <w:rsid w:val="00634F9D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634F9D"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qFormat/>
    <w:rsid w:val="00634F9D"/>
  </w:style>
  <w:style w:type="character" w:customStyle="1" w:styleId="20">
    <w:name w:val="Заголовок 2 Знак"/>
    <w:basedOn w:val="a0"/>
    <w:link w:val="2"/>
    <w:rsid w:val="00605219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4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/bigs/showDocument.html?id=E06AB65E-08F6-45B9-A16C-1A7C4639ED7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/bigs/showDocument.html?id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</dc:creator>
  <cp:lastModifiedBy>garga</cp:lastModifiedBy>
  <cp:revision>3</cp:revision>
  <cp:lastPrinted>2024-07-02T05:52:00Z</cp:lastPrinted>
  <dcterms:created xsi:type="dcterms:W3CDTF">2024-07-10T09:04:00Z</dcterms:created>
  <dcterms:modified xsi:type="dcterms:W3CDTF">2024-07-15T02:13:00Z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FCCEDBA98D1C42EBA0B32D915152624C_12</vt:lpwstr>
  </property>
</Properties>
</file>