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A82" w:rsidRPr="00F10244" w:rsidRDefault="00281A82" w:rsidP="00281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0244">
        <w:rPr>
          <w:rFonts w:ascii="Times New Roman" w:hAnsi="Times New Roman"/>
          <w:b/>
          <w:sz w:val="28"/>
          <w:szCs w:val="28"/>
        </w:rPr>
        <w:t>МУНИЦИПАЛЬНОЕ ОБРАЗОВАНИЕ «КУРУМКАНСКИЙ РАЙОН»</w:t>
      </w:r>
    </w:p>
    <w:p w:rsidR="00281A82" w:rsidRPr="00F10244" w:rsidRDefault="00281A82" w:rsidP="00281A8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0244">
        <w:rPr>
          <w:rFonts w:ascii="Times New Roman" w:hAnsi="Times New Roman"/>
          <w:b/>
          <w:sz w:val="28"/>
          <w:szCs w:val="28"/>
        </w:rPr>
        <w:t>АДМИНИСТРАЦИЯ СЕЛЬСКОГО ПОСЕЛЕНИЯ «АРЗГУН»</w:t>
      </w:r>
    </w:p>
    <w:p w:rsidR="00281A82" w:rsidRPr="00F10244" w:rsidRDefault="00281A82" w:rsidP="00281A8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10244">
        <w:rPr>
          <w:rFonts w:ascii="Times New Roman" w:hAnsi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/>
          <w:sz w:val="20"/>
          <w:szCs w:val="20"/>
        </w:rPr>
        <w:t xml:space="preserve"> 92-1-57</w:t>
      </w:r>
    </w:p>
    <w:p w:rsidR="00281A82" w:rsidRPr="00F10244" w:rsidRDefault="00281A82" w:rsidP="00281A8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A82" w:rsidRPr="00F10244" w:rsidRDefault="00281A82" w:rsidP="00281A8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A82" w:rsidRDefault="00281A82" w:rsidP="00281A8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0244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281A82" w:rsidRDefault="00281A82" w:rsidP="00281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1A82" w:rsidRDefault="00281A82" w:rsidP="00281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1A82" w:rsidRPr="0015694E" w:rsidRDefault="00281A82" w:rsidP="00281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694E">
        <w:rPr>
          <w:rFonts w:ascii="Times New Roman" w:hAnsi="Times New Roman"/>
          <w:b/>
          <w:sz w:val="28"/>
          <w:szCs w:val="28"/>
        </w:rPr>
        <w:t>ЗАХИРАЛ</w:t>
      </w:r>
    </w:p>
    <w:p w:rsidR="00281A82" w:rsidRPr="0015694E" w:rsidRDefault="00281A82" w:rsidP="00281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81A82" w:rsidRPr="0015694E" w:rsidRDefault="00281A82" w:rsidP="00281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694E">
        <w:rPr>
          <w:rFonts w:ascii="Times New Roman" w:hAnsi="Times New Roman"/>
          <w:b/>
          <w:sz w:val="28"/>
          <w:szCs w:val="28"/>
        </w:rPr>
        <w:t xml:space="preserve">РАСПОРЯЖЕНИЕ </w:t>
      </w:r>
      <w:r>
        <w:rPr>
          <w:rFonts w:ascii="Times New Roman" w:hAnsi="Times New Roman"/>
          <w:b/>
          <w:sz w:val="28"/>
          <w:szCs w:val="28"/>
        </w:rPr>
        <w:t>№ 45</w:t>
      </w:r>
    </w:p>
    <w:p w:rsidR="00281A82" w:rsidRPr="0015694E" w:rsidRDefault="00281A82" w:rsidP="00281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15694E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C23C67">
        <w:rPr>
          <w:rFonts w:ascii="Times New Roman" w:hAnsi="Times New Roman"/>
          <w:sz w:val="28"/>
          <w:szCs w:val="28"/>
          <w:u w:val="single"/>
        </w:rPr>
        <w:t>31</w:t>
      </w:r>
      <w:r>
        <w:rPr>
          <w:rFonts w:ascii="Times New Roman" w:hAnsi="Times New Roman"/>
          <w:b/>
          <w:sz w:val="28"/>
          <w:szCs w:val="28"/>
        </w:rPr>
        <w:t xml:space="preserve">» </w:t>
      </w:r>
      <w:r w:rsidRPr="00C23C67">
        <w:rPr>
          <w:rFonts w:ascii="Times New Roman" w:hAnsi="Times New Roman"/>
          <w:sz w:val="28"/>
          <w:szCs w:val="28"/>
          <w:u w:val="single"/>
        </w:rPr>
        <w:t xml:space="preserve">октября </w:t>
      </w:r>
      <w:r w:rsidRPr="0015694E">
        <w:rPr>
          <w:rFonts w:ascii="Times New Roman" w:hAnsi="Times New Roman"/>
          <w:b/>
          <w:sz w:val="28"/>
          <w:szCs w:val="28"/>
        </w:rPr>
        <w:t>201</w:t>
      </w:r>
      <w:r>
        <w:rPr>
          <w:rFonts w:ascii="Times New Roman" w:hAnsi="Times New Roman"/>
          <w:b/>
          <w:sz w:val="28"/>
          <w:szCs w:val="28"/>
        </w:rPr>
        <w:t>9</w:t>
      </w:r>
      <w:r w:rsidRPr="0015694E"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5694E">
        <w:rPr>
          <w:rFonts w:ascii="Times New Roman" w:hAnsi="Times New Roman"/>
          <w:b/>
          <w:sz w:val="28"/>
          <w:szCs w:val="28"/>
        </w:rPr>
        <w:t xml:space="preserve"> </w:t>
      </w:r>
    </w:p>
    <w:p w:rsidR="00281A82" w:rsidRPr="0015694E" w:rsidRDefault="00281A82" w:rsidP="00281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694E">
        <w:rPr>
          <w:rFonts w:ascii="Times New Roman" w:hAnsi="Times New Roman"/>
          <w:b/>
          <w:sz w:val="28"/>
          <w:szCs w:val="28"/>
        </w:rPr>
        <w:t xml:space="preserve"> </w:t>
      </w:r>
    </w:p>
    <w:p w:rsidR="00281A82" w:rsidRPr="0015694E" w:rsidRDefault="00281A82" w:rsidP="00281A82">
      <w:pPr>
        <w:spacing w:after="0" w:line="240" w:lineRule="auto"/>
        <w:rPr>
          <w:rFonts w:ascii="Times New Roman" w:hAnsi="Times New Roman"/>
          <w:b/>
          <w:kern w:val="28"/>
          <w:sz w:val="28"/>
          <w:szCs w:val="28"/>
        </w:rPr>
      </w:pPr>
      <w:r w:rsidRPr="0015694E">
        <w:rPr>
          <w:rFonts w:ascii="Times New Roman" w:hAnsi="Times New Roman"/>
          <w:b/>
          <w:kern w:val="28"/>
          <w:sz w:val="28"/>
          <w:szCs w:val="28"/>
        </w:rPr>
        <w:t xml:space="preserve"> </w:t>
      </w:r>
    </w:p>
    <w:p w:rsidR="00281A82" w:rsidRDefault="00281A82" w:rsidP="00281A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5694E">
        <w:rPr>
          <w:rFonts w:ascii="Times New Roman" w:hAnsi="Times New Roman"/>
          <w:b/>
          <w:kern w:val="28"/>
          <w:sz w:val="28"/>
          <w:szCs w:val="28"/>
        </w:rPr>
        <w:t xml:space="preserve">«Об </w:t>
      </w:r>
      <w:r>
        <w:rPr>
          <w:rFonts w:ascii="Times New Roman" w:hAnsi="Times New Roman"/>
          <w:b/>
          <w:kern w:val="28"/>
          <w:sz w:val="28"/>
          <w:szCs w:val="28"/>
        </w:rPr>
        <w:t>утверждении реестра</w:t>
      </w:r>
    </w:p>
    <w:p w:rsidR="00281A82" w:rsidRDefault="00281A82" w:rsidP="00281A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C3B1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EC3B15">
        <w:rPr>
          <w:rFonts w:ascii="Times New Roman" w:hAnsi="Times New Roman"/>
          <w:b/>
          <w:sz w:val="28"/>
          <w:szCs w:val="28"/>
        </w:rPr>
        <w:t>имущества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 «Арзгун», </w:t>
      </w:r>
    </w:p>
    <w:p w:rsidR="00281A82" w:rsidRDefault="00281A82" w:rsidP="00281A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используемого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в целях поддержки </w:t>
      </w:r>
    </w:p>
    <w:p w:rsidR="00281A82" w:rsidRPr="0015694E" w:rsidRDefault="00281A82" w:rsidP="00281A82">
      <w:pPr>
        <w:spacing w:after="0" w:line="240" w:lineRule="auto"/>
        <w:rPr>
          <w:rFonts w:ascii="Times New Roman" w:hAnsi="Times New Roman"/>
          <w:b/>
          <w:kern w:val="28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субъектов малого и среднего предпринимательства</w:t>
      </w:r>
      <w:r w:rsidRPr="0015694E">
        <w:rPr>
          <w:rFonts w:ascii="Times New Roman" w:hAnsi="Times New Roman"/>
          <w:b/>
          <w:kern w:val="28"/>
          <w:sz w:val="28"/>
          <w:szCs w:val="28"/>
        </w:rPr>
        <w:t>»</w:t>
      </w:r>
    </w:p>
    <w:p w:rsidR="00281A82" w:rsidRPr="0015694E" w:rsidRDefault="00281A82" w:rsidP="00281A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1A82" w:rsidRPr="0015694E" w:rsidRDefault="00281A82" w:rsidP="00281A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1A82" w:rsidRPr="00DB70F1" w:rsidRDefault="00281A82" w:rsidP="00281A8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DB70F1">
        <w:rPr>
          <w:rFonts w:ascii="Times New Roman" w:hAnsi="Times New Roman"/>
          <w:sz w:val="28"/>
          <w:szCs w:val="28"/>
        </w:rPr>
        <w:t xml:space="preserve">В </w:t>
      </w:r>
      <w:r w:rsidRPr="00DB70F1">
        <w:rPr>
          <w:rFonts w:ascii="Times New Roman" w:hAnsi="Times New Roman"/>
          <w:bCs/>
          <w:sz w:val="28"/>
          <w:szCs w:val="28"/>
        </w:rPr>
        <w:t>целях реализации муниципальной политики в области развития малого и среднего предпринимательства, в соответствии с Федеральн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DB70F1">
        <w:rPr>
          <w:rFonts w:ascii="Times New Roman" w:hAnsi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DB70F1">
        <w:rPr>
          <w:rFonts w:ascii="Times New Roman" w:hAnsi="Times New Roman"/>
          <w:bCs/>
          <w:sz w:val="28"/>
          <w:szCs w:val="28"/>
        </w:rPr>
        <w:t xml:space="preserve"> от 24.07.2007 N 209-ФЗ "О развитии малого и среднего предпринимательства в Российской Федерации"</w:t>
      </w:r>
      <w:r>
        <w:rPr>
          <w:rFonts w:ascii="Times New Roman" w:hAnsi="Times New Roman"/>
          <w:bCs/>
          <w:sz w:val="28"/>
          <w:szCs w:val="28"/>
        </w:rPr>
        <w:t>:</w:t>
      </w:r>
      <w:r w:rsidRPr="00DB70F1">
        <w:rPr>
          <w:rFonts w:ascii="Times New Roman" w:hAnsi="Times New Roman"/>
          <w:bCs/>
          <w:sz w:val="28"/>
          <w:szCs w:val="28"/>
        </w:rPr>
        <w:t xml:space="preserve"> </w:t>
      </w:r>
      <w:r w:rsidRPr="00DB70F1">
        <w:rPr>
          <w:rFonts w:ascii="Times New Roman" w:hAnsi="Times New Roman"/>
          <w:sz w:val="28"/>
        </w:rPr>
        <w:t xml:space="preserve"> </w:t>
      </w:r>
    </w:p>
    <w:p w:rsidR="00281A82" w:rsidRPr="00A05E89" w:rsidRDefault="00281A82" w:rsidP="00281A82">
      <w:pPr>
        <w:pStyle w:val="a3"/>
        <w:numPr>
          <w:ilvl w:val="0"/>
          <w:numId w:val="1"/>
        </w:numPr>
        <w:ind w:left="0" w:firstLine="720"/>
        <w:jc w:val="both"/>
        <w:rPr>
          <w:sz w:val="28"/>
        </w:rPr>
      </w:pPr>
      <w:r>
        <w:rPr>
          <w:sz w:val="28"/>
        </w:rPr>
        <w:t xml:space="preserve">Утвердить реестр </w:t>
      </w:r>
      <w:r w:rsidRPr="00E80636">
        <w:rPr>
          <w:sz w:val="28"/>
        </w:rPr>
        <w:t>муниципального имущества</w:t>
      </w:r>
      <w:r>
        <w:rPr>
          <w:sz w:val="28"/>
        </w:rPr>
        <w:t xml:space="preserve"> сельского поселения «Арзгун»</w:t>
      </w:r>
      <w:r w:rsidRPr="00E80636">
        <w:rPr>
          <w:sz w:val="28"/>
        </w:rPr>
        <w:t>, используемого в целях поддержки субъектов малого и среднего предпринимательства»</w:t>
      </w:r>
      <w:r>
        <w:rPr>
          <w:sz w:val="28"/>
        </w:rPr>
        <w:t xml:space="preserve"> (приложение 1).</w:t>
      </w:r>
    </w:p>
    <w:p w:rsidR="00281A82" w:rsidRDefault="00281A82" w:rsidP="00281A82">
      <w:pPr>
        <w:pStyle w:val="a3"/>
        <w:jc w:val="both"/>
        <w:rPr>
          <w:sz w:val="28"/>
        </w:rPr>
      </w:pPr>
    </w:p>
    <w:p w:rsidR="00281A82" w:rsidRDefault="00281A82" w:rsidP="00281A82">
      <w:pPr>
        <w:pStyle w:val="a3"/>
        <w:jc w:val="both"/>
        <w:rPr>
          <w:sz w:val="28"/>
        </w:rPr>
      </w:pPr>
    </w:p>
    <w:p w:rsidR="00281A82" w:rsidRDefault="00281A82" w:rsidP="00281A82">
      <w:pPr>
        <w:pStyle w:val="a3"/>
        <w:jc w:val="both"/>
        <w:rPr>
          <w:sz w:val="28"/>
        </w:rPr>
      </w:pPr>
    </w:p>
    <w:p w:rsidR="00281A82" w:rsidRPr="00405A73" w:rsidRDefault="00281A82" w:rsidP="00281A82">
      <w:pPr>
        <w:pStyle w:val="1"/>
        <w:jc w:val="center"/>
        <w:rPr>
          <w:b/>
          <w:szCs w:val="28"/>
        </w:rPr>
      </w:pPr>
      <w:r>
        <w:rPr>
          <w:b/>
          <w:bCs/>
        </w:rPr>
        <w:t>Глава сельского поселения «Арзгун»                                            Т.М. Евреев</w:t>
      </w:r>
    </w:p>
    <w:p w:rsidR="00281A82" w:rsidRPr="005E7BDD" w:rsidRDefault="00281A82" w:rsidP="00281A82">
      <w:pPr>
        <w:rPr>
          <w:kern w:val="28"/>
          <w:sz w:val="28"/>
        </w:rPr>
      </w:pPr>
    </w:p>
    <w:p w:rsidR="00281A82" w:rsidRDefault="00281A82" w:rsidP="00281A82">
      <w:pPr>
        <w:sectPr w:rsidR="00281A82" w:rsidSect="00163143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281A82" w:rsidRPr="005F6AC7" w:rsidRDefault="00281A82" w:rsidP="00281A82">
      <w:pPr>
        <w:spacing w:after="0" w:line="240" w:lineRule="auto"/>
        <w:ind w:left="9072"/>
        <w:jc w:val="right"/>
        <w:rPr>
          <w:rFonts w:ascii="Times New Roman" w:hAnsi="Times New Roman"/>
          <w:b/>
          <w:sz w:val="28"/>
          <w:szCs w:val="28"/>
        </w:rPr>
      </w:pPr>
      <w:r w:rsidRPr="005F6AC7">
        <w:rPr>
          <w:rFonts w:ascii="Times New Roman" w:hAnsi="Times New Roman"/>
          <w:b/>
          <w:sz w:val="28"/>
          <w:szCs w:val="28"/>
        </w:rPr>
        <w:lastRenderedPageBreak/>
        <w:t>Приложение 1.</w:t>
      </w:r>
    </w:p>
    <w:p w:rsidR="00281A82" w:rsidRDefault="00281A82" w:rsidP="00281A82">
      <w:pPr>
        <w:spacing w:after="0" w:line="240" w:lineRule="auto"/>
        <w:ind w:left="9072"/>
        <w:jc w:val="right"/>
        <w:rPr>
          <w:rFonts w:ascii="Times New Roman" w:hAnsi="Times New Roman"/>
          <w:b/>
          <w:sz w:val="28"/>
          <w:szCs w:val="28"/>
        </w:rPr>
      </w:pPr>
    </w:p>
    <w:p w:rsidR="00281A82" w:rsidRPr="00443940" w:rsidRDefault="00281A82" w:rsidP="00281A82">
      <w:pPr>
        <w:jc w:val="center"/>
        <w:rPr>
          <w:rFonts w:ascii="Times New Roman" w:hAnsi="Times New Roman"/>
          <w:b/>
          <w:sz w:val="28"/>
        </w:rPr>
      </w:pPr>
      <w:r w:rsidRPr="00443940">
        <w:rPr>
          <w:rFonts w:ascii="Times New Roman" w:hAnsi="Times New Roman"/>
          <w:b/>
          <w:sz w:val="28"/>
        </w:rPr>
        <w:t xml:space="preserve">Перечень муниципального имущества  </w:t>
      </w:r>
      <w:r w:rsidRPr="00443940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сельского поселения «Арзгун</w:t>
      </w:r>
      <w:r w:rsidRPr="00443940">
        <w:rPr>
          <w:rFonts w:ascii="Times New Roman" w:hAnsi="Times New Roman"/>
          <w:b/>
          <w:sz w:val="28"/>
          <w:szCs w:val="28"/>
        </w:rPr>
        <w:t>» Республики Бурятия</w:t>
      </w:r>
      <w:r w:rsidRPr="00443940">
        <w:rPr>
          <w:rFonts w:ascii="Times New Roman" w:hAnsi="Times New Roman"/>
          <w:b/>
          <w:sz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 малого и среднего предпринимательства</w:t>
      </w:r>
    </w:p>
    <w:tbl>
      <w:tblPr>
        <w:tblW w:w="1531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1984"/>
        <w:gridCol w:w="1843"/>
        <w:gridCol w:w="1984"/>
        <w:gridCol w:w="1701"/>
        <w:gridCol w:w="1701"/>
        <w:gridCol w:w="1418"/>
        <w:gridCol w:w="1843"/>
        <w:gridCol w:w="2126"/>
      </w:tblGrid>
      <w:tr w:rsidR="00281A82" w:rsidRPr="00443940" w:rsidTr="004F3A1F">
        <w:trPr>
          <w:trHeight w:val="276"/>
        </w:trPr>
        <w:tc>
          <w:tcPr>
            <w:tcW w:w="710" w:type="dxa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81A82" w:rsidRPr="00443940" w:rsidRDefault="00281A82" w:rsidP="004F3A1F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81A82" w:rsidRPr="00443940" w:rsidRDefault="00281A82" w:rsidP="004F3A1F">
            <w:pPr>
              <w:pStyle w:val="ConsPlusNormal"/>
              <w:ind w:left="-5" w:right="-108" w:firstLine="5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 w:rsidRPr="00443940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443940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443940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81A82" w:rsidRPr="00443940" w:rsidRDefault="00281A82" w:rsidP="004F3A1F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 w:history="1">
              <w:r w:rsidRPr="00443940">
                <w:rPr>
                  <w:rFonts w:ascii="Times New Roman" w:hAnsi="Times New Roman" w:cs="Times New Roman"/>
                  <w:sz w:val="24"/>
                </w:rPr>
                <w:t>&lt;1&gt;</w:t>
              </w:r>
            </w:hyperlink>
          </w:p>
        </w:tc>
        <w:tc>
          <w:tcPr>
            <w:tcW w:w="1843" w:type="dxa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81A82" w:rsidRPr="00443940" w:rsidRDefault="00281A82" w:rsidP="004F3A1F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:rsidR="00281A82" w:rsidRPr="00443940" w:rsidRDefault="00281A82" w:rsidP="004F3A1F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 w:history="1">
              <w:r w:rsidRPr="00443940">
                <w:rPr>
                  <w:rFonts w:ascii="Times New Roman" w:hAnsi="Times New Roman" w:cs="Times New Roman"/>
                  <w:sz w:val="24"/>
                </w:rPr>
                <w:t>&lt;2&gt;</w:t>
              </w:r>
            </w:hyperlink>
          </w:p>
        </w:tc>
        <w:tc>
          <w:tcPr>
            <w:tcW w:w="1984" w:type="dxa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81A82" w:rsidRPr="00443940" w:rsidRDefault="00281A82" w:rsidP="004F3A1F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81A82" w:rsidRPr="00443940" w:rsidRDefault="00281A82" w:rsidP="004F3A1F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81A82" w:rsidRPr="00443940" w:rsidRDefault="00281A82" w:rsidP="004F3A1F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Наименование объекта &lt;3&gt;</w:t>
            </w:r>
          </w:p>
        </w:tc>
        <w:tc>
          <w:tcPr>
            <w:tcW w:w="6663" w:type="dxa"/>
            <w:gridSpan w:val="4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</w:rPr>
              <w:br w:type="page"/>
            </w:r>
            <w:r w:rsidRPr="00443940">
              <w:rPr>
                <w:rFonts w:ascii="Times New Roman" w:hAnsi="Times New Roman" w:cs="Times New Roman"/>
                <w:sz w:val="24"/>
              </w:rPr>
              <w:t>Сведения о недвижимом имуществе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Сведения о движимом имуществе:  Государственный регистрационный знак (при наличии), Марка, модель, Год выпуска</w:t>
            </w:r>
          </w:p>
        </w:tc>
      </w:tr>
      <w:tr w:rsidR="00281A82" w:rsidRPr="00443940" w:rsidTr="004F3A1F">
        <w:trPr>
          <w:trHeight w:val="1573"/>
        </w:trPr>
        <w:tc>
          <w:tcPr>
            <w:tcW w:w="710" w:type="dxa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Кадастровый номер &lt;4&gt;</w:t>
            </w:r>
          </w:p>
          <w:p w:rsidR="00281A82" w:rsidRPr="00443940" w:rsidRDefault="00281A82" w:rsidP="004F3A1F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Техническое состояние объекта недвижимости&lt;5&gt;</w:t>
            </w:r>
          </w:p>
        </w:tc>
        <w:tc>
          <w:tcPr>
            <w:tcW w:w="1418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Категория земель &lt;6&gt;</w:t>
            </w:r>
          </w:p>
        </w:tc>
        <w:tc>
          <w:tcPr>
            <w:tcW w:w="1843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Вид разрешенного использования &lt;7&gt;</w:t>
            </w:r>
          </w:p>
        </w:tc>
        <w:tc>
          <w:tcPr>
            <w:tcW w:w="2126" w:type="dxa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1A82" w:rsidRPr="00443940" w:rsidTr="004F3A1F">
        <w:tc>
          <w:tcPr>
            <w:tcW w:w="710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 w:rsidRPr="00443940">
              <w:rPr>
                <w:rFonts w:ascii="Times New Roman" w:hAnsi="Times New Roman" w:cs="Times New Roman"/>
                <w:sz w:val="24"/>
              </w:rPr>
              <w:t>9</w:t>
            </w:r>
          </w:p>
        </w:tc>
      </w:tr>
      <w:tr w:rsidR="00281A82" w:rsidRPr="00443940" w:rsidTr="004F3A1F">
        <w:tc>
          <w:tcPr>
            <w:tcW w:w="710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81A82" w:rsidRPr="00443940" w:rsidTr="004F3A1F">
        <w:tc>
          <w:tcPr>
            <w:tcW w:w="710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281A82" w:rsidRPr="00443940" w:rsidRDefault="00281A82" w:rsidP="004F3A1F">
            <w:pPr>
              <w:jc w:val="center"/>
              <w:rPr>
                <w:rFonts w:ascii="Times New Roman" w:hAnsi="Times New Roman"/>
              </w:rPr>
            </w:pPr>
            <w:r w:rsidRPr="00443940">
              <w:rPr>
                <w:rFonts w:ascii="Times New Roman" w:hAnsi="Times New Roman"/>
                <w:sz w:val="24"/>
                <w:szCs w:val="24"/>
              </w:rPr>
              <w:t>Курумканский район,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4439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44394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Арзгун</w:t>
            </w:r>
            <w:r w:rsidRPr="00443940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Братьев Очировых</w:t>
            </w:r>
            <w:r w:rsidRPr="0044394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843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1984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Водонапорная башня</w:t>
            </w: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31,6</w:t>
            </w: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701" w:type="dxa"/>
            <w:shd w:val="clear" w:color="auto" w:fill="auto"/>
          </w:tcPr>
          <w:p w:rsidR="00281A82" w:rsidRDefault="00281A82" w:rsidP="004F3A1F">
            <w:pPr>
              <w:pStyle w:val="ConsPlusNormal"/>
              <w:ind w:left="-108" w:right="-108" w:firstLine="0"/>
              <w:jc w:val="center"/>
              <w:rPr>
                <w:rFonts w:ascii="Times New Roman" w:hAnsi="Times New Roman" w:cs="Times New Roman"/>
                <w:bCs/>
                <w:color w:val="343434"/>
                <w:sz w:val="24"/>
                <w:szCs w:val="24"/>
                <w:shd w:val="clear" w:color="auto" w:fill="FFFFFF"/>
              </w:rPr>
            </w:pPr>
            <w:r w:rsidRPr="00F66E3E">
              <w:rPr>
                <w:rFonts w:ascii="Times New Roman" w:hAnsi="Times New Roman" w:cs="Times New Roman"/>
                <w:bCs/>
                <w:color w:val="343434"/>
                <w:sz w:val="24"/>
                <w:szCs w:val="24"/>
                <w:shd w:val="clear" w:color="auto" w:fill="FFFFFF"/>
              </w:rPr>
              <w:t>03:11:000000:</w:t>
            </w:r>
          </w:p>
          <w:p w:rsidR="00281A82" w:rsidRPr="00F66E3E" w:rsidRDefault="00281A82" w:rsidP="004F3A1F">
            <w:pPr>
              <w:pStyle w:val="ConsPlusNormal"/>
              <w:ind w:left="-108"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43434"/>
                <w:sz w:val="24"/>
                <w:szCs w:val="24"/>
                <w:shd w:val="clear" w:color="auto" w:fill="FFFFFF"/>
              </w:rPr>
              <w:t>4124</w:t>
            </w:r>
          </w:p>
        </w:tc>
        <w:tc>
          <w:tcPr>
            <w:tcW w:w="1701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Пригодно к эксплуатации</w:t>
            </w:r>
          </w:p>
        </w:tc>
        <w:tc>
          <w:tcPr>
            <w:tcW w:w="1418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281A82" w:rsidRPr="00443940" w:rsidRDefault="00281A82" w:rsidP="00A73C7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177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1810"/>
        <w:gridCol w:w="1417"/>
        <w:gridCol w:w="2155"/>
        <w:gridCol w:w="1742"/>
        <w:gridCol w:w="1944"/>
        <w:gridCol w:w="2979"/>
        <w:gridCol w:w="2722"/>
      </w:tblGrid>
      <w:tr w:rsidR="00281A82" w:rsidRPr="00443940" w:rsidTr="004F3A1F">
        <w:tc>
          <w:tcPr>
            <w:tcW w:w="5000" w:type="pct"/>
            <w:gridSpan w:val="8"/>
          </w:tcPr>
          <w:p w:rsidR="00281A82" w:rsidRPr="00443940" w:rsidRDefault="00281A82" w:rsidP="004F3A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Сведения о правообладателях и о правах третьих лиц на имущество</w:t>
            </w:r>
          </w:p>
        </w:tc>
      </w:tr>
      <w:tr w:rsidR="00281A82" w:rsidRPr="00443940" w:rsidTr="004F3A1F">
        <w:tc>
          <w:tcPr>
            <w:tcW w:w="176" w:type="pct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  <w:gridSpan w:val="2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704" w:type="pct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Наименование правообладателя &lt;9&gt;</w:t>
            </w:r>
          </w:p>
        </w:tc>
        <w:tc>
          <w:tcPr>
            <w:tcW w:w="569" w:type="pct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Наличие ограниченного вещного права на имущество &lt;10&gt;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ИНН правообладателя &lt;11&gt;</w:t>
            </w:r>
          </w:p>
        </w:tc>
        <w:tc>
          <w:tcPr>
            <w:tcW w:w="973" w:type="pct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 &lt;12&gt;</w:t>
            </w:r>
          </w:p>
        </w:tc>
        <w:tc>
          <w:tcPr>
            <w:tcW w:w="889" w:type="pct"/>
            <w:vMerge w:val="restar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&lt;13&gt;</w:t>
            </w:r>
          </w:p>
        </w:tc>
      </w:tr>
      <w:tr w:rsidR="00281A82" w:rsidRPr="00443940" w:rsidTr="004F3A1F">
        <w:tc>
          <w:tcPr>
            <w:tcW w:w="176" w:type="pct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91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Наличие права аренды или права безвозмездного пользования на имущество  &lt;8&gt;</w:t>
            </w:r>
          </w:p>
        </w:tc>
        <w:tc>
          <w:tcPr>
            <w:tcW w:w="463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Дата окончания срока действия договора (при наличии)</w:t>
            </w:r>
          </w:p>
        </w:tc>
        <w:tc>
          <w:tcPr>
            <w:tcW w:w="704" w:type="pct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pct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  <w:vMerge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A82" w:rsidRPr="00443940" w:rsidTr="004F3A1F">
        <w:tc>
          <w:tcPr>
            <w:tcW w:w="176" w:type="pct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3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4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9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5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3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9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81A82" w:rsidRPr="00443940" w:rsidTr="004F3A1F">
        <w:tc>
          <w:tcPr>
            <w:tcW w:w="176" w:type="pct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463" w:type="pct"/>
            <w:shd w:val="clear" w:color="auto" w:fill="auto"/>
          </w:tcPr>
          <w:p w:rsidR="00281A82" w:rsidRPr="00443940" w:rsidRDefault="00281A82" w:rsidP="004F3A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4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</w:tc>
        <w:tc>
          <w:tcPr>
            <w:tcW w:w="569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35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4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973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  <w:shd w:val="clear" w:color="auto" w:fill="auto"/>
          </w:tcPr>
          <w:p w:rsidR="00281A82" w:rsidRPr="00443940" w:rsidRDefault="00281A82" w:rsidP="004F3A1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37D32">
        <w:rPr>
          <w:rFonts w:ascii="Times New Roman" w:hAnsi="Times New Roman" w:cs="Times New Roman"/>
        </w:rPr>
        <w:lastRenderedPageBreak/>
        <w:t>&lt;1</w:t>
      </w:r>
      <w:proofErr w:type="gramStart"/>
      <w:r w:rsidRPr="00737D32">
        <w:rPr>
          <w:rFonts w:ascii="Times New Roman" w:hAnsi="Times New Roman" w:cs="Times New Roman"/>
        </w:rPr>
        <w:t xml:space="preserve">&gt; </w:t>
      </w:r>
      <w:bookmarkStart w:id="0" w:name="P205"/>
      <w:bookmarkEnd w:id="0"/>
      <w:r w:rsidRPr="00737D32">
        <w:rPr>
          <w:rFonts w:ascii="Times New Roman" w:hAnsi="Times New Roman" w:cs="Times New Roman"/>
        </w:rPr>
        <w:t>У</w:t>
      </w:r>
      <w:proofErr w:type="gramEnd"/>
      <w:r w:rsidRPr="00737D32">
        <w:rPr>
          <w:rFonts w:ascii="Times New Roman" w:hAnsi="Times New Roman" w:cs="Times New Roman"/>
        </w:rPr>
        <w:t>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- адресный ориентир, в том числе почтовый адрес, места его постоянного размещения, а при невозможности его указания - полный адрес места нахождения органа местного самоуправления, осуществляющего полномочия собственника такого объекта).</w:t>
      </w:r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proofErr w:type="gramStart"/>
      <w:r w:rsidRPr="00737D32">
        <w:rPr>
          <w:rFonts w:ascii="Times New Roman" w:hAnsi="Times New Roman" w:cs="Times New Roman"/>
        </w:rPr>
        <w:t>&lt;2&gt; Для объектов недвижимого имущества указывается вид: земельный участок, здание, сооружение, помещение,; для движимого имущества указывается тип: транспорт, оборудование, инвентарь, иное движимое имущество.</w:t>
      </w:r>
      <w:proofErr w:type="gramEnd"/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206"/>
      <w:bookmarkEnd w:id="1"/>
      <w:r w:rsidRPr="00737D32">
        <w:rPr>
          <w:rFonts w:ascii="Times New Roman" w:hAnsi="Times New Roman" w:cs="Times New Roman"/>
        </w:rPr>
        <w:t>&lt;3</w:t>
      </w:r>
      <w:proofErr w:type="gramStart"/>
      <w:r w:rsidRPr="00737D32">
        <w:rPr>
          <w:rFonts w:ascii="Times New Roman" w:hAnsi="Times New Roman" w:cs="Times New Roman"/>
        </w:rPr>
        <w:t>&gt; У</w:t>
      </w:r>
      <w:proofErr w:type="gramEnd"/>
      <w:r w:rsidRPr="00737D32">
        <w:rPr>
          <w:rFonts w:ascii="Times New Roman" w:hAnsi="Times New Roman" w:cs="Times New Roman"/>
        </w:rPr>
        <w:t>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муниципального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муниципального имущества или технической документации.</w:t>
      </w:r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207"/>
      <w:bookmarkEnd w:id="2"/>
      <w:r w:rsidRPr="00737D32">
        <w:rPr>
          <w:rFonts w:ascii="Times New Roman" w:hAnsi="Times New Roman" w:cs="Times New Roman"/>
        </w:rPr>
        <w:t>&lt;4</w:t>
      </w:r>
      <w:proofErr w:type="gramStart"/>
      <w:r w:rsidRPr="00737D32">
        <w:rPr>
          <w:rFonts w:ascii="Times New Roman" w:hAnsi="Times New Roman" w:cs="Times New Roman"/>
        </w:rPr>
        <w:t>&gt; У</w:t>
      </w:r>
      <w:proofErr w:type="gramEnd"/>
      <w:r w:rsidRPr="00737D32">
        <w:rPr>
          <w:rFonts w:ascii="Times New Roman" w:hAnsi="Times New Roman" w:cs="Times New Roman"/>
        </w:rPr>
        <w:t>казывается кадастровый номер объекта недвижимости или его части, включаемой в перечень, при его отсутствии - условный номер (при наличии).</w:t>
      </w:r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37D32">
        <w:rPr>
          <w:rFonts w:ascii="Times New Roman" w:hAnsi="Times New Roman" w:cs="Times New Roman"/>
        </w:rPr>
        <w:t>&lt;5</w:t>
      </w:r>
      <w:proofErr w:type="gramStart"/>
      <w:r w:rsidRPr="00737D32">
        <w:rPr>
          <w:rFonts w:ascii="Times New Roman" w:hAnsi="Times New Roman" w:cs="Times New Roman"/>
        </w:rPr>
        <w:t>&gt; Н</w:t>
      </w:r>
      <w:proofErr w:type="gramEnd"/>
      <w:r w:rsidRPr="00737D32">
        <w:rPr>
          <w:rFonts w:ascii="Times New Roman" w:hAnsi="Times New Roman" w:cs="Times New Roman"/>
        </w:rPr>
        <w:t>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нормативное техническое состояние). В случае</w:t>
      </w:r>
      <w:proofErr w:type="gramStart"/>
      <w:r w:rsidRPr="00737D32">
        <w:rPr>
          <w:rFonts w:ascii="Times New Roman" w:hAnsi="Times New Roman" w:cs="Times New Roman"/>
        </w:rPr>
        <w:t>,</w:t>
      </w:r>
      <w:proofErr w:type="gramEnd"/>
      <w:r w:rsidRPr="00737D32">
        <w:rPr>
          <w:rFonts w:ascii="Times New Roman" w:hAnsi="Times New Roman" w:cs="Times New Roman"/>
        </w:rPr>
        <w:t xml:space="preserve"> если имущество является объектом незавершенного строительства указывается: объект незавершенного строительства.</w:t>
      </w:r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37D32">
        <w:rPr>
          <w:rFonts w:ascii="Times New Roman" w:hAnsi="Times New Roman" w:cs="Times New Roman"/>
        </w:rPr>
        <w:t>&lt;6&gt;, &lt;7</w:t>
      </w:r>
      <w:proofErr w:type="gramStart"/>
      <w:r w:rsidRPr="00737D32">
        <w:rPr>
          <w:rFonts w:ascii="Times New Roman" w:hAnsi="Times New Roman" w:cs="Times New Roman"/>
        </w:rPr>
        <w:t>&gt; У</w:t>
      </w:r>
      <w:proofErr w:type="gramEnd"/>
      <w:r w:rsidRPr="00737D32">
        <w:rPr>
          <w:rFonts w:ascii="Times New Roman" w:hAnsi="Times New Roman" w:cs="Times New Roman"/>
        </w:rPr>
        <w:t>казывается категория и вид разрешенного использования земельного участка. Для объектов капитального строительства и движимого имущества данные строки не заполняются.</w:t>
      </w:r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37D32">
        <w:rPr>
          <w:rFonts w:ascii="Times New Roman" w:hAnsi="Times New Roman" w:cs="Times New Roman"/>
        </w:rPr>
        <w:t>&lt;8</w:t>
      </w:r>
      <w:proofErr w:type="gramStart"/>
      <w:r w:rsidRPr="00737D32">
        <w:rPr>
          <w:rFonts w:ascii="Times New Roman" w:hAnsi="Times New Roman" w:cs="Times New Roman"/>
        </w:rPr>
        <w:t>&gt; У</w:t>
      </w:r>
      <w:proofErr w:type="gramEnd"/>
      <w:r w:rsidRPr="00737D32">
        <w:rPr>
          <w:rFonts w:ascii="Times New Roman" w:hAnsi="Times New Roman" w:cs="Times New Roman"/>
        </w:rPr>
        <w:t>казывается «Да» или «Нет».</w:t>
      </w:r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37D32">
        <w:rPr>
          <w:rFonts w:ascii="Times New Roman" w:hAnsi="Times New Roman" w:cs="Times New Roman"/>
        </w:rPr>
        <w:t>&lt;9</w:t>
      </w:r>
      <w:proofErr w:type="gramStart"/>
      <w:r w:rsidRPr="00737D32">
        <w:rPr>
          <w:rFonts w:ascii="Times New Roman" w:hAnsi="Times New Roman" w:cs="Times New Roman"/>
        </w:rPr>
        <w:t>&gt; Д</w:t>
      </w:r>
      <w:proofErr w:type="gramEnd"/>
      <w:r w:rsidRPr="00737D32">
        <w:rPr>
          <w:rFonts w:ascii="Times New Roman" w:hAnsi="Times New Roman" w:cs="Times New Roman"/>
        </w:rPr>
        <w:t>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 указывается наименование государственного (муниципального) унитарного предприятия, государственного (муниципального) учреждения, за которым закреплено это имущество.</w:t>
      </w:r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37D32">
        <w:rPr>
          <w:rFonts w:ascii="Times New Roman" w:hAnsi="Times New Roman" w:cs="Times New Roman"/>
        </w:rPr>
        <w:t>&lt;10</w:t>
      </w:r>
      <w:proofErr w:type="gramStart"/>
      <w:r w:rsidRPr="00737D32">
        <w:rPr>
          <w:rFonts w:ascii="Times New Roman" w:hAnsi="Times New Roman" w:cs="Times New Roman"/>
        </w:rPr>
        <w:t>&gt; Д</w:t>
      </w:r>
      <w:proofErr w:type="gramEnd"/>
      <w:r w:rsidRPr="00737D32">
        <w:rPr>
          <w:rFonts w:ascii="Times New Roman" w:hAnsi="Times New Roman" w:cs="Times New Roman"/>
        </w:rPr>
        <w:t>ля имущества казны указывается: «нет», для имущества, закрепленного на праве хозяйственного ведения или праве оперативного управления указывается: «Право хозяйственного ведения» или «Право оперативного управления».</w:t>
      </w:r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37D32">
        <w:rPr>
          <w:rFonts w:ascii="Times New Roman" w:hAnsi="Times New Roman" w:cs="Times New Roman"/>
        </w:rPr>
        <w:t>&lt;11&gt; ИНН указывается только для государственного (муниципального) унитарного предприятия, государственного (муниципального) учреждения.</w:t>
      </w:r>
    </w:p>
    <w:p w:rsidR="000242F6" w:rsidRPr="00737D32" w:rsidRDefault="000242F6" w:rsidP="000242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37D32">
        <w:rPr>
          <w:rFonts w:ascii="Times New Roman" w:hAnsi="Times New Roman" w:cs="Times New Roman"/>
        </w:rPr>
        <w:t>&lt;12&gt;, &lt;13</w:t>
      </w:r>
      <w:proofErr w:type="gramStart"/>
      <w:r w:rsidRPr="00737D32">
        <w:rPr>
          <w:rFonts w:ascii="Times New Roman" w:hAnsi="Times New Roman" w:cs="Times New Roman"/>
        </w:rPr>
        <w:t>&gt; У</w:t>
      </w:r>
      <w:proofErr w:type="gramEnd"/>
      <w:r w:rsidRPr="00737D32">
        <w:rPr>
          <w:rFonts w:ascii="Times New Roman" w:hAnsi="Times New Roman" w:cs="Times New Roman"/>
        </w:rPr>
        <w:t>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p w:rsidR="006E6D57" w:rsidRDefault="006E6D57"/>
    <w:sectPr w:rsidR="006E6D57" w:rsidSect="00A73C79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D0610E"/>
    <w:multiLevelType w:val="multilevel"/>
    <w:tmpl w:val="DF9A9AE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81A82"/>
    <w:rsid w:val="000242F6"/>
    <w:rsid w:val="00055E08"/>
    <w:rsid w:val="000A37B9"/>
    <w:rsid w:val="000C74E1"/>
    <w:rsid w:val="00111C3C"/>
    <w:rsid w:val="001E4BDF"/>
    <w:rsid w:val="00204EF5"/>
    <w:rsid w:val="002700A8"/>
    <w:rsid w:val="00281A82"/>
    <w:rsid w:val="004330A1"/>
    <w:rsid w:val="00455433"/>
    <w:rsid w:val="00476C63"/>
    <w:rsid w:val="004F6589"/>
    <w:rsid w:val="00546826"/>
    <w:rsid w:val="005A1015"/>
    <w:rsid w:val="005F62FD"/>
    <w:rsid w:val="006717BE"/>
    <w:rsid w:val="006E6D57"/>
    <w:rsid w:val="00804D2A"/>
    <w:rsid w:val="00977CDB"/>
    <w:rsid w:val="0098183D"/>
    <w:rsid w:val="00A73C79"/>
    <w:rsid w:val="00B23CA1"/>
    <w:rsid w:val="00B81245"/>
    <w:rsid w:val="00BD1F5A"/>
    <w:rsid w:val="00D70FD9"/>
    <w:rsid w:val="00F64EDA"/>
    <w:rsid w:val="00FC2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A8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A82"/>
    <w:pPr>
      <w:keepNext/>
      <w:spacing w:after="0" w:line="260" w:lineRule="auto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A8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link w:val="a4"/>
    <w:qFormat/>
    <w:rsid w:val="00281A8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Абзац списка Знак"/>
    <w:link w:val="a3"/>
    <w:rsid w:val="00281A8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81A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826</Words>
  <Characters>4713</Characters>
  <Application>Microsoft Office Word</Application>
  <DocSecurity>0</DocSecurity>
  <Lines>39</Lines>
  <Paragraphs>11</Paragraphs>
  <ScaleCrop>false</ScaleCrop>
  <Company>Microsoft</Company>
  <LinksUpToDate>false</LinksUpToDate>
  <CharactersWithSpaces>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2019-11-05T03:32:00Z</dcterms:created>
  <dcterms:modified xsi:type="dcterms:W3CDTF">2019-11-05T08:06:00Z</dcterms:modified>
</cp:coreProperties>
</file>