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4254D" w:rsidRPr="00D951E6" w:rsidRDefault="0064254D" w:rsidP="0064254D">
      <w:pPr>
        <w:spacing w:before="0" w:beforeAutospacing="0" w:after="0" w:afterAutospacing="0"/>
        <w:jc w:val="center"/>
        <w:rPr>
          <w:b/>
          <w:sz w:val="28"/>
          <w:szCs w:val="28"/>
          <w:lang w:val="ru-RU"/>
        </w:rPr>
      </w:pPr>
      <w:r w:rsidRPr="00D951E6">
        <w:rPr>
          <w:b/>
          <w:sz w:val="28"/>
          <w:szCs w:val="28"/>
          <w:lang w:val="ru-RU"/>
        </w:rPr>
        <w:t>МУНИЦИПАЛЬНОЕ ОБРАЗОВАНИЕ «КУРУМКАНСКИЙ РАЙОН»</w:t>
      </w:r>
    </w:p>
    <w:p w:rsidR="0064254D" w:rsidRPr="00D951E6" w:rsidRDefault="0064254D" w:rsidP="0064254D">
      <w:pPr>
        <w:pBdr>
          <w:bottom w:val="single" w:sz="12" w:space="1" w:color="auto"/>
        </w:pBdr>
        <w:spacing w:before="0" w:beforeAutospacing="0" w:after="0" w:afterAutospacing="0"/>
        <w:jc w:val="center"/>
        <w:rPr>
          <w:b/>
          <w:sz w:val="28"/>
          <w:szCs w:val="28"/>
          <w:lang w:val="ru-RU"/>
        </w:rPr>
      </w:pPr>
      <w:r w:rsidRPr="00D951E6">
        <w:rPr>
          <w:b/>
          <w:sz w:val="28"/>
          <w:szCs w:val="28"/>
          <w:lang w:val="ru-RU"/>
        </w:rPr>
        <w:t>АДМИНИСТРАЦИЯ СЕЛЬСКОГО ПОСЕЛЕНИЯ «АРЗГУН»</w:t>
      </w:r>
    </w:p>
    <w:p w:rsidR="0064254D" w:rsidRPr="0064254D" w:rsidRDefault="0064254D" w:rsidP="0064254D">
      <w:pPr>
        <w:spacing w:before="0" w:beforeAutospacing="0" w:after="0" w:afterAutospacing="0"/>
        <w:rPr>
          <w:sz w:val="20"/>
          <w:szCs w:val="20"/>
          <w:lang w:val="ru-RU"/>
        </w:rPr>
      </w:pPr>
      <w:r w:rsidRPr="00D951E6">
        <w:rPr>
          <w:sz w:val="20"/>
          <w:szCs w:val="20"/>
          <w:lang w:val="ru-RU"/>
        </w:rPr>
        <w:t xml:space="preserve">      671635 Республика Бурятия, Курумканский район, с. Арзгун, ул. ген. </w:t>
      </w:r>
      <w:r w:rsidRPr="0064254D">
        <w:rPr>
          <w:sz w:val="20"/>
          <w:szCs w:val="20"/>
          <w:lang w:val="ru-RU"/>
        </w:rPr>
        <w:t>Цыденова,2,    тел. 8(30149) 92-1-57</w:t>
      </w:r>
    </w:p>
    <w:p w:rsidR="0064254D" w:rsidRDefault="0064254D" w:rsidP="0064254D">
      <w:pPr>
        <w:rPr>
          <w:rFonts w:hAnsi="Times New Roman" w:cs="Times New Roman"/>
          <w:color w:val="000000"/>
          <w:sz w:val="24"/>
          <w:szCs w:val="24"/>
          <w:lang w:val="ru-RU"/>
        </w:rPr>
      </w:pPr>
    </w:p>
    <w:p w:rsidR="0064254D" w:rsidRDefault="0064254D" w:rsidP="0064254D">
      <w:pPr>
        <w:rPr>
          <w:rFonts w:hAnsi="Times New Roman" w:cs="Times New Roman"/>
          <w:color w:val="000000"/>
          <w:sz w:val="24"/>
          <w:szCs w:val="24"/>
          <w:lang w:val="ru-RU"/>
        </w:rPr>
      </w:pPr>
    </w:p>
    <w:p w:rsidR="0064254D" w:rsidRPr="00D951E6" w:rsidRDefault="0064254D" w:rsidP="0064254D">
      <w:pPr>
        <w:jc w:val="center"/>
        <w:rPr>
          <w:b/>
          <w:sz w:val="28"/>
          <w:szCs w:val="28"/>
          <w:lang w:val="ru-RU"/>
        </w:rPr>
      </w:pPr>
      <w:r w:rsidRPr="00D951E6">
        <w:rPr>
          <w:b/>
          <w:sz w:val="28"/>
          <w:szCs w:val="28"/>
          <w:lang w:val="ru-RU"/>
        </w:rPr>
        <w:t>ЗАХИРАЛ</w:t>
      </w:r>
    </w:p>
    <w:p w:rsidR="0064254D" w:rsidRPr="00D951E6" w:rsidRDefault="0064254D" w:rsidP="0064254D">
      <w:pPr>
        <w:jc w:val="center"/>
        <w:rPr>
          <w:b/>
          <w:sz w:val="28"/>
          <w:szCs w:val="28"/>
          <w:lang w:val="ru-RU"/>
        </w:rPr>
      </w:pPr>
      <w:r w:rsidRPr="00D951E6">
        <w:rPr>
          <w:b/>
          <w:sz w:val="28"/>
          <w:szCs w:val="28"/>
          <w:lang w:val="ru-RU"/>
        </w:rPr>
        <w:t xml:space="preserve">РАСПОРЯЖЕНИЕ № </w:t>
      </w:r>
      <w:r>
        <w:rPr>
          <w:b/>
          <w:sz w:val="28"/>
          <w:szCs w:val="28"/>
          <w:lang w:val="ru-RU"/>
        </w:rPr>
        <w:t>52</w:t>
      </w:r>
    </w:p>
    <w:p w:rsidR="0064254D" w:rsidRPr="00D951E6" w:rsidRDefault="0064254D" w:rsidP="0064254D">
      <w:pPr>
        <w:jc w:val="center"/>
        <w:rPr>
          <w:b/>
          <w:sz w:val="28"/>
          <w:szCs w:val="28"/>
          <w:lang w:val="ru-RU"/>
        </w:rPr>
      </w:pPr>
      <w:r w:rsidRPr="00D951E6">
        <w:rPr>
          <w:b/>
          <w:sz w:val="28"/>
          <w:szCs w:val="28"/>
          <w:lang w:val="ru-RU"/>
        </w:rPr>
        <w:t>от «</w:t>
      </w:r>
      <w:r>
        <w:rPr>
          <w:b/>
          <w:sz w:val="28"/>
          <w:szCs w:val="28"/>
          <w:lang w:val="ru-RU"/>
        </w:rPr>
        <w:t>30</w:t>
      </w:r>
      <w:r w:rsidRPr="00D951E6">
        <w:rPr>
          <w:b/>
          <w:sz w:val="28"/>
          <w:szCs w:val="28"/>
          <w:lang w:val="ru-RU"/>
        </w:rPr>
        <w:t xml:space="preserve">» </w:t>
      </w:r>
      <w:r>
        <w:rPr>
          <w:b/>
          <w:sz w:val="28"/>
          <w:szCs w:val="28"/>
          <w:lang w:val="ru-RU"/>
        </w:rPr>
        <w:t>дека</w:t>
      </w:r>
      <w:r w:rsidRPr="00D951E6">
        <w:rPr>
          <w:b/>
          <w:sz w:val="28"/>
          <w:szCs w:val="28"/>
          <w:lang w:val="ru-RU"/>
        </w:rPr>
        <w:t>бря 201</w:t>
      </w:r>
      <w:r>
        <w:rPr>
          <w:b/>
          <w:sz w:val="28"/>
          <w:szCs w:val="28"/>
          <w:lang w:val="ru-RU"/>
        </w:rPr>
        <w:t>9</w:t>
      </w:r>
      <w:r w:rsidRPr="00D951E6">
        <w:rPr>
          <w:b/>
          <w:sz w:val="28"/>
          <w:szCs w:val="28"/>
          <w:lang w:val="ru-RU"/>
        </w:rPr>
        <w:t xml:space="preserve"> года                                                               </w:t>
      </w:r>
    </w:p>
    <w:p w:rsidR="0064254D" w:rsidRPr="00D951E6" w:rsidRDefault="0064254D" w:rsidP="0064254D">
      <w:pPr>
        <w:jc w:val="both"/>
        <w:rPr>
          <w:b/>
          <w:sz w:val="28"/>
          <w:szCs w:val="28"/>
          <w:lang w:val="ru-RU"/>
        </w:rPr>
      </w:pPr>
    </w:p>
    <w:p w:rsidR="0064254D" w:rsidRPr="00D951E6" w:rsidRDefault="0064254D" w:rsidP="0064254D">
      <w:pPr>
        <w:jc w:val="both"/>
        <w:rPr>
          <w:b/>
          <w:sz w:val="28"/>
          <w:szCs w:val="28"/>
          <w:lang w:val="ru-RU"/>
        </w:rPr>
      </w:pPr>
      <w:r>
        <w:rPr>
          <w:b/>
          <w:sz w:val="28"/>
          <w:szCs w:val="28"/>
          <w:lang w:val="ru-RU"/>
        </w:rPr>
        <w:t>«О списании недвижимого имущества»</w:t>
      </w:r>
    </w:p>
    <w:p w:rsidR="0064254D" w:rsidRDefault="0064254D" w:rsidP="0064254D">
      <w:pPr>
        <w:rPr>
          <w:rFonts w:hAnsi="Times New Roman" w:cs="Times New Roman"/>
          <w:color w:val="000000"/>
          <w:sz w:val="24"/>
          <w:szCs w:val="24"/>
          <w:lang w:val="ru-RU"/>
        </w:rPr>
      </w:pPr>
    </w:p>
    <w:p w:rsidR="0064254D" w:rsidRPr="00D951E6" w:rsidRDefault="0064254D" w:rsidP="0064254D">
      <w:pPr>
        <w:ind w:firstLine="720"/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 w:rsidRPr="00D951E6">
        <w:rPr>
          <w:rFonts w:hAnsi="Times New Roman" w:cs="Times New Roman"/>
          <w:color w:val="000000"/>
          <w:sz w:val="28"/>
          <w:szCs w:val="28"/>
          <w:lang w:val="ru-RU"/>
        </w:rPr>
        <w:t>В</w:t>
      </w:r>
      <w:r w:rsidRPr="00D951E6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D951E6">
        <w:rPr>
          <w:rFonts w:hAnsi="Times New Roman" w:cs="Times New Roman"/>
          <w:color w:val="000000"/>
          <w:sz w:val="28"/>
          <w:szCs w:val="28"/>
          <w:lang w:val="ru-RU"/>
        </w:rPr>
        <w:t>связи</w:t>
      </w:r>
      <w:r w:rsidRPr="00D951E6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D951E6">
        <w:rPr>
          <w:rFonts w:hAnsi="Times New Roman" w:cs="Times New Roman"/>
          <w:color w:val="000000"/>
          <w:sz w:val="28"/>
          <w:szCs w:val="28"/>
          <w:lang w:val="ru-RU"/>
        </w:rPr>
        <w:t>с</w:t>
      </w:r>
      <w:r w:rsidRPr="00D951E6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D951E6">
        <w:rPr>
          <w:rFonts w:hAnsi="Times New Roman" w:cs="Times New Roman"/>
          <w:color w:val="000000"/>
          <w:sz w:val="28"/>
          <w:szCs w:val="28"/>
          <w:lang w:val="ru-RU"/>
        </w:rPr>
        <w:t>невозможностью</w:t>
      </w:r>
      <w:r w:rsidRPr="00D951E6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D951E6">
        <w:rPr>
          <w:rFonts w:hAnsi="Times New Roman" w:cs="Times New Roman"/>
          <w:color w:val="000000"/>
          <w:sz w:val="28"/>
          <w:szCs w:val="28"/>
          <w:lang w:val="ru-RU"/>
        </w:rPr>
        <w:t>использования</w:t>
      </w:r>
      <w:r w:rsidRPr="00D951E6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D951E6">
        <w:rPr>
          <w:rFonts w:hAnsi="Times New Roman" w:cs="Times New Roman"/>
          <w:color w:val="000000"/>
          <w:sz w:val="28"/>
          <w:szCs w:val="28"/>
          <w:lang w:val="ru-RU"/>
        </w:rPr>
        <w:t>по</w:t>
      </w:r>
      <w:r w:rsidRPr="00D951E6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D951E6">
        <w:rPr>
          <w:rFonts w:hAnsi="Times New Roman" w:cs="Times New Roman"/>
          <w:color w:val="000000"/>
          <w:sz w:val="28"/>
          <w:szCs w:val="28"/>
          <w:lang w:val="ru-RU"/>
        </w:rPr>
        <w:t>причине</w:t>
      </w:r>
      <w:r w:rsidRPr="00D951E6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D951E6">
        <w:rPr>
          <w:rFonts w:hAnsi="Times New Roman" w:cs="Times New Roman"/>
          <w:color w:val="000000"/>
          <w:sz w:val="28"/>
          <w:szCs w:val="28"/>
          <w:lang w:val="ru-RU"/>
        </w:rPr>
        <w:t>полного</w:t>
      </w:r>
      <w:r w:rsidRPr="00D951E6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D951E6">
        <w:rPr>
          <w:rFonts w:hAnsi="Times New Roman" w:cs="Times New Roman"/>
          <w:color w:val="000000"/>
          <w:sz w:val="28"/>
          <w:szCs w:val="28"/>
          <w:lang w:val="ru-RU"/>
        </w:rPr>
        <w:t>физического</w:t>
      </w:r>
      <w:r w:rsidRPr="00D951E6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D951E6">
        <w:rPr>
          <w:rFonts w:hAnsi="Times New Roman" w:cs="Times New Roman"/>
          <w:color w:val="000000"/>
          <w:sz w:val="28"/>
          <w:szCs w:val="28"/>
          <w:lang w:val="ru-RU"/>
        </w:rPr>
        <w:t>износа</w:t>
      </w:r>
      <w:r w:rsidRPr="00D951E6">
        <w:rPr>
          <w:rFonts w:hAnsi="Times New Roman" w:cs="Times New Roman"/>
          <w:color w:val="000000"/>
          <w:sz w:val="28"/>
          <w:szCs w:val="28"/>
        </w:rPr>
        <w:t> </w:t>
      </w:r>
      <w:r w:rsidRPr="00D951E6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D951E6">
        <w:rPr>
          <w:rFonts w:hAnsi="Times New Roman" w:cs="Times New Roman"/>
          <w:color w:val="000000"/>
          <w:sz w:val="28"/>
          <w:szCs w:val="28"/>
          <w:lang w:val="ru-RU"/>
        </w:rPr>
        <w:t>и</w:t>
      </w:r>
      <w:r w:rsidRPr="00D951E6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D951E6">
        <w:rPr>
          <w:rFonts w:hAnsi="Times New Roman" w:cs="Times New Roman"/>
          <w:color w:val="000000"/>
          <w:sz w:val="28"/>
          <w:szCs w:val="28"/>
          <w:lang w:val="ru-RU"/>
        </w:rPr>
        <w:t>невозможностью</w:t>
      </w:r>
      <w:r w:rsidRPr="00D951E6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D951E6">
        <w:rPr>
          <w:rFonts w:hAnsi="Times New Roman" w:cs="Times New Roman"/>
          <w:color w:val="000000"/>
          <w:sz w:val="28"/>
          <w:szCs w:val="28"/>
          <w:lang w:val="ru-RU"/>
        </w:rPr>
        <w:t>использования</w:t>
      </w:r>
      <w:r w:rsidRPr="00D951E6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D951E6">
        <w:rPr>
          <w:rFonts w:hAnsi="Times New Roman" w:cs="Times New Roman"/>
          <w:color w:val="000000"/>
          <w:sz w:val="28"/>
          <w:szCs w:val="28"/>
          <w:lang w:val="ru-RU"/>
        </w:rPr>
        <w:t>в</w:t>
      </w:r>
      <w:r w:rsidRPr="00D951E6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D951E6">
        <w:rPr>
          <w:rFonts w:hAnsi="Times New Roman" w:cs="Times New Roman"/>
          <w:color w:val="000000"/>
          <w:sz w:val="28"/>
          <w:szCs w:val="28"/>
          <w:lang w:val="ru-RU"/>
        </w:rPr>
        <w:t>деятельности</w:t>
      </w:r>
      <w:r w:rsidRPr="00D951E6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D951E6">
        <w:rPr>
          <w:rFonts w:hAnsi="Times New Roman" w:cs="Times New Roman"/>
          <w:color w:val="000000"/>
          <w:sz w:val="28"/>
          <w:szCs w:val="28"/>
          <w:lang w:val="ru-RU"/>
        </w:rPr>
        <w:t>учреждения</w:t>
      </w:r>
      <w:r w:rsidRPr="00D951E6">
        <w:rPr>
          <w:rFonts w:hAnsi="Times New Roman" w:cs="Times New Roman"/>
          <w:color w:val="000000"/>
          <w:sz w:val="28"/>
          <w:szCs w:val="28"/>
          <w:lang w:val="ru-RU"/>
        </w:rPr>
        <w:t xml:space="preserve">, </w:t>
      </w:r>
      <w:r w:rsidRPr="00D951E6">
        <w:rPr>
          <w:rFonts w:hAnsi="Times New Roman" w:cs="Times New Roman"/>
          <w:color w:val="000000"/>
          <w:sz w:val="28"/>
          <w:szCs w:val="28"/>
          <w:lang w:val="ru-RU"/>
        </w:rPr>
        <w:t>в</w:t>
      </w:r>
      <w:r w:rsidRPr="00D951E6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D951E6">
        <w:rPr>
          <w:rFonts w:hAnsi="Times New Roman" w:cs="Times New Roman"/>
          <w:color w:val="000000"/>
          <w:sz w:val="28"/>
          <w:szCs w:val="28"/>
          <w:lang w:val="ru-RU"/>
        </w:rPr>
        <w:t>соответствии</w:t>
      </w:r>
      <w:r w:rsidRPr="00D951E6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D951E6">
        <w:rPr>
          <w:rFonts w:hAnsi="Times New Roman" w:cs="Times New Roman"/>
          <w:color w:val="000000"/>
          <w:sz w:val="28"/>
          <w:szCs w:val="28"/>
          <w:lang w:val="ru-RU"/>
        </w:rPr>
        <w:t>с</w:t>
      </w:r>
      <w:r w:rsidRPr="00D951E6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D951E6">
        <w:rPr>
          <w:rFonts w:hAnsi="Times New Roman" w:cs="Times New Roman"/>
          <w:color w:val="000000"/>
          <w:sz w:val="28"/>
          <w:szCs w:val="28"/>
          <w:lang w:val="ru-RU"/>
        </w:rPr>
        <w:t>пунктом</w:t>
      </w:r>
      <w:r w:rsidRPr="00D951E6">
        <w:rPr>
          <w:rFonts w:hAnsi="Times New Roman" w:cs="Times New Roman"/>
          <w:color w:val="000000"/>
          <w:sz w:val="28"/>
          <w:szCs w:val="28"/>
          <w:lang w:val="ru-RU"/>
        </w:rPr>
        <w:t xml:space="preserve"> 45 </w:t>
      </w:r>
      <w:r w:rsidRPr="00D951E6">
        <w:rPr>
          <w:rFonts w:hAnsi="Times New Roman" w:cs="Times New Roman"/>
          <w:color w:val="000000"/>
          <w:sz w:val="28"/>
          <w:szCs w:val="28"/>
          <w:lang w:val="ru-RU"/>
        </w:rPr>
        <w:t>СГС</w:t>
      </w:r>
      <w:r w:rsidRPr="00D951E6">
        <w:rPr>
          <w:rFonts w:hAnsi="Times New Roman" w:cs="Times New Roman"/>
          <w:color w:val="000000"/>
          <w:sz w:val="28"/>
          <w:szCs w:val="28"/>
          <w:lang w:val="ru-RU"/>
        </w:rPr>
        <w:t xml:space="preserve"> "</w:t>
      </w:r>
      <w:r w:rsidRPr="00D951E6">
        <w:rPr>
          <w:rFonts w:hAnsi="Times New Roman" w:cs="Times New Roman"/>
          <w:color w:val="000000"/>
          <w:sz w:val="28"/>
          <w:szCs w:val="28"/>
          <w:lang w:val="ru-RU"/>
        </w:rPr>
        <w:t>Основные</w:t>
      </w:r>
      <w:r w:rsidRPr="00D951E6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D951E6">
        <w:rPr>
          <w:rFonts w:hAnsi="Times New Roman" w:cs="Times New Roman"/>
          <w:color w:val="000000"/>
          <w:sz w:val="28"/>
          <w:szCs w:val="28"/>
          <w:lang w:val="ru-RU"/>
        </w:rPr>
        <w:t>средства</w:t>
      </w:r>
      <w:r w:rsidRPr="00D951E6">
        <w:rPr>
          <w:rFonts w:hAnsi="Times New Roman" w:cs="Times New Roman"/>
          <w:color w:val="000000"/>
          <w:sz w:val="28"/>
          <w:szCs w:val="28"/>
          <w:lang w:val="ru-RU"/>
        </w:rPr>
        <w:t xml:space="preserve">", </w:t>
      </w:r>
      <w:r w:rsidRPr="00D951E6">
        <w:rPr>
          <w:rFonts w:hAnsi="Times New Roman" w:cs="Times New Roman"/>
          <w:color w:val="000000"/>
          <w:sz w:val="28"/>
          <w:szCs w:val="28"/>
          <w:lang w:val="ru-RU"/>
        </w:rPr>
        <w:t>пунктом</w:t>
      </w:r>
      <w:r w:rsidRPr="00D951E6">
        <w:rPr>
          <w:rFonts w:hAnsi="Times New Roman" w:cs="Times New Roman"/>
          <w:color w:val="000000"/>
          <w:sz w:val="28"/>
          <w:szCs w:val="28"/>
        </w:rPr>
        <w:t> </w:t>
      </w:r>
      <w:r w:rsidRPr="00D951E6">
        <w:rPr>
          <w:rFonts w:hAnsi="Times New Roman" w:cs="Times New Roman"/>
          <w:color w:val="000000"/>
          <w:sz w:val="28"/>
          <w:szCs w:val="28"/>
          <w:lang w:val="ru-RU"/>
        </w:rPr>
        <w:t xml:space="preserve">51 </w:t>
      </w:r>
      <w:r w:rsidRPr="00D951E6">
        <w:rPr>
          <w:rFonts w:hAnsi="Times New Roman" w:cs="Times New Roman"/>
          <w:color w:val="000000"/>
          <w:sz w:val="28"/>
          <w:szCs w:val="28"/>
          <w:lang w:val="ru-RU"/>
        </w:rPr>
        <w:t>Инструкции</w:t>
      </w:r>
      <w:r w:rsidRPr="00D951E6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D951E6">
        <w:rPr>
          <w:rFonts w:hAnsi="Times New Roman" w:cs="Times New Roman"/>
          <w:color w:val="000000"/>
          <w:sz w:val="28"/>
          <w:szCs w:val="28"/>
          <w:lang w:val="ru-RU"/>
        </w:rPr>
        <w:t>к</w:t>
      </w:r>
      <w:r w:rsidRPr="00D951E6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D951E6">
        <w:rPr>
          <w:rFonts w:hAnsi="Times New Roman" w:cs="Times New Roman"/>
          <w:color w:val="000000"/>
          <w:sz w:val="28"/>
          <w:szCs w:val="28"/>
          <w:lang w:val="ru-RU"/>
        </w:rPr>
        <w:t>Единому</w:t>
      </w:r>
      <w:r w:rsidRPr="00D951E6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D951E6">
        <w:rPr>
          <w:rFonts w:hAnsi="Times New Roman" w:cs="Times New Roman"/>
          <w:color w:val="000000"/>
          <w:sz w:val="28"/>
          <w:szCs w:val="28"/>
          <w:lang w:val="ru-RU"/>
        </w:rPr>
        <w:t>плану</w:t>
      </w:r>
      <w:r w:rsidRPr="00D951E6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D951E6">
        <w:rPr>
          <w:rFonts w:hAnsi="Times New Roman" w:cs="Times New Roman"/>
          <w:color w:val="000000"/>
          <w:sz w:val="28"/>
          <w:szCs w:val="28"/>
          <w:lang w:val="ru-RU"/>
        </w:rPr>
        <w:t>счетов</w:t>
      </w:r>
      <w:r w:rsidRPr="00D951E6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D951E6">
        <w:rPr>
          <w:rFonts w:hAnsi="Times New Roman" w:cs="Times New Roman"/>
          <w:color w:val="000000"/>
          <w:sz w:val="28"/>
          <w:szCs w:val="28"/>
          <w:lang w:val="ru-RU"/>
        </w:rPr>
        <w:t>№</w:t>
      </w:r>
      <w:r w:rsidRPr="00D951E6">
        <w:rPr>
          <w:rFonts w:hAnsi="Times New Roman" w:cs="Times New Roman"/>
          <w:color w:val="000000"/>
          <w:sz w:val="28"/>
          <w:szCs w:val="28"/>
          <w:lang w:val="ru-RU"/>
        </w:rPr>
        <w:t xml:space="preserve"> 157</w:t>
      </w:r>
      <w:r w:rsidRPr="00D951E6">
        <w:rPr>
          <w:rFonts w:hAnsi="Times New Roman" w:cs="Times New Roman"/>
          <w:color w:val="000000"/>
          <w:sz w:val="28"/>
          <w:szCs w:val="28"/>
          <w:lang w:val="ru-RU"/>
        </w:rPr>
        <w:t>н</w:t>
      </w:r>
      <w:r w:rsidRPr="00D951E6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D951E6">
        <w:rPr>
          <w:rFonts w:hAnsi="Times New Roman" w:cs="Times New Roman"/>
          <w:color w:val="000000"/>
          <w:sz w:val="28"/>
          <w:szCs w:val="28"/>
          <w:lang w:val="ru-RU"/>
        </w:rPr>
        <w:t>и</w:t>
      </w:r>
      <w:r w:rsidRPr="00D951E6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D951E6">
        <w:rPr>
          <w:rFonts w:hAnsi="Times New Roman" w:cs="Times New Roman"/>
          <w:color w:val="000000"/>
          <w:sz w:val="28"/>
          <w:szCs w:val="28"/>
          <w:lang w:val="ru-RU"/>
        </w:rPr>
        <w:t>решением</w:t>
      </w:r>
      <w:r w:rsidRPr="00D951E6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D951E6">
        <w:rPr>
          <w:rFonts w:hAnsi="Times New Roman" w:cs="Times New Roman"/>
          <w:color w:val="000000"/>
          <w:sz w:val="28"/>
          <w:szCs w:val="28"/>
          <w:lang w:val="ru-RU"/>
        </w:rPr>
        <w:t>комиссии</w:t>
      </w:r>
      <w:r w:rsidRPr="00D951E6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D951E6">
        <w:rPr>
          <w:rFonts w:hAnsi="Times New Roman" w:cs="Times New Roman"/>
          <w:color w:val="000000"/>
          <w:sz w:val="28"/>
          <w:szCs w:val="28"/>
          <w:lang w:val="ru-RU"/>
        </w:rPr>
        <w:t>по</w:t>
      </w:r>
      <w:r w:rsidRPr="00D951E6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D951E6">
        <w:rPr>
          <w:rFonts w:hAnsi="Times New Roman" w:cs="Times New Roman"/>
          <w:color w:val="000000"/>
          <w:sz w:val="28"/>
          <w:szCs w:val="28"/>
          <w:lang w:val="ru-RU"/>
        </w:rPr>
        <w:t>поступлению</w:t>
      </w:r>
      <w:r w:rsidRPr="00D951E6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D951E6">
        <w:rPr>
          <w:rFonts w:hAnsi="Times New Roman" w:cs="Times New Roman"/>
          <w:color w:val="000000"/>
          <w:sz w:val="28"/>
          <w:szCs w:val="28"/>
          <w:lang w:val="ru-RU"/>
        </w:rPr>
        <w:t>и</w:t>
      </w:r>
      <w:r w:rsidRPr="00D951E6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D951E6">
        <w:rPr>
          <w:rFonts w:hAnsi="Times New Roman" w:cs="Times New Roman"/>
          <w:color w:val="000000"/>
          <w:sz w:val="28"/>
          <w:szCs w:val="28"/>
          <w:lang w:val="ru-RU"/>
        </w:rPr>
        <w:t>выбытию</w:t>
      </w:r>
      <w:r w:rsidRPr="00D951E6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D951E6">
        <w:rPr>
          <w:rFonts w:hAnsi="Times New Roman" w:cs="Times New Roman"/>
          <w:color w:val="000000"/>
          <w:sz w:val="28"/>
          <w:szCs w:val="28"/>
          <w:lang w:val="ru-RU"/>
        </w:rPr>
        <w:t>активов</w:t>
      </w:r>
      <w:r w:rsidRPr="00D951E6">
        <w:rPr>
          <w:rFonts w:hAnsi="Times New Roman" w:cs="Times New Roman"/>
          <w:color w:val="000000"/>
          <w:sz w:val="28"/>
          <w:szCs w:val="28"/>
          <w:lang w:val="ru-RU"/>
        </w:rPr>
        <w:t>:</w:t>
      </w:r>
    </w:p>
    <w:p w:rsidR="0064254D" w:rsidRPr="00D951E6" w:rsidRDefault="0064254D" w:rsidP="0064254D">
      <w:pPr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 w:rsidRPr="00D951E6">
        <w:rPr>
          <w:rFonts w:hAnsi="Times New Roman" w:cs="Times New Roman"/>
          <w:color w:val="000000"/>
          <w:sz w:val="28"/>
          <w:szCs w:val="28"/>
          <w:lang w:val="ru-RU"/>
        </w:rPr>
        <w:t xml:space="preserve">1. </w:t>
      </w:r>
      <w:r w:rsidRPr="00D951E6">
        <w:rPr>
          <w:rFonts w:hAnsi="Times New Roman" w:cs="Times New Roman"/>
          <w:color w:val="000000"/>
          <w:sz w:val="28"/>
          <w:szCs w:val="28"/>
          <w:lang w:val="ru-RU"/>
        </w:rPr>
        <w:t>Списать</w:t>
      </w:r>
      <w:r w:rsidRPr="00D951E6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D951E6">
        <w:rPr>
          <w:rFonts w:hAnsi="Times New Roman" w:cs="Times New Roman"/>
          <w:color w:val="000000"/>
          <w:sz w:val="28"/>
          <w:szCs w:val="28"/>
          <w:lang w:val="ru-RU"/>
        </w:rPr>
        <w:t>с</w:t>
      </w:r>
      <w:r w:rsidRPr="00D951E6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D951E6">
        <w:rPr>
          <w:rFonts w:hAnsi="Times New Roman" w:cs="Times New Roman"/>
          <w:color w:val="000000"/>
          <w:sz w:val="28"/>
          <w:szCs w:val="28"/>
          <w:lang w:val="ru-RU"/>
        </w:rPr>
        <w:t>балансового</w:t>
      </w:r>
      <w:r w:rsidRPr="00D951E6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D951E6">
        <w:rPr>
          <w:rFonts w:hAnsi="Times New Roman" w:cs="Times New Roman"/>
          <w:color w:val="000000"/>
          <w:sz w:val="28"/>
          <w:szCs w:val="28"/>
          <w:lang w:val="ru-RU"/>
        </w:rPr>
        <w:t>учета</w:t>
      </w:r>
      <w:r w:rsidRPr="00D951E6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D951E6">
        <w:rPr>
          <w:rFonts w:hAnsi="Times New Roman" w:cs="Times New Roman"/>
          <w:color w:val="000000"/>
          <w:sz w:val="28"/>
          <w:szCs w:val="28"/>
          <w:lang w:val="ru-RU"/>
        </w:rPr>
        <w:t>недвижимое</w:t>
      </w:r>
      <w:r w:rsidRPr="00D951E6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D951E6">
        <w:rPr>
          <w:rFonts w:hAnsi="Times New Roman" w:cs="Times New Roman"/>
          <w:color w:val="000000"/>
          <w:sz w:val="28"/>
          <w:szCs w:val="28"/>
          <w:lang w:val="ru-RU"/>
        </w:rPr>
        <w:t>имущество</w:t>
      </w:r>
      <w:r w:rsidRPr="00D951E6">
        <w:rPr>
          <w:rFonts w:hAnsi="Times New Roman" w:cs="Times New Roman"/>
          <w:color w:val="000000"/>
          <w:sz w:val="28"/>
          <w:szCs w:val="28"/>
          <w:lang w:val="ru-RU"/>
        </w:rPr>
        <w:t xml:space="preserve">, </w:t>
      </w:r>
      <w:r w:rsidRPr="00D951E6">
        <w:rPr>
          <w:rFonts w:hAnsi="Times New Roman" w:cs="Times New Roman"/>
          <w:color w:val="000000"/>
          <w:sz w:val="28"/>
          <w:szCs w:val="28"/>
          <w:lang w:val="ru-RU"/>
        </w:rPr>
        <w:t>составляющее</w:t>
      </w:r>
      <w:r w:rsidRPr="00D951E6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D951E6">
        <w:rPr>
          <w:rFonts w:hAnsi="Times New Roman" w:cs="Times New Roman"/>
          <w:color w:val="000000"/>
          <w:sz w:val="28"/>
          <w:szCs w:val="28"/>
          <w:lang w:val="ru-RU"/>
        </w:rPr>
        <w:t>казну</w:t>
      </w:r>
      <w:r w:rsidRPr="00D951E6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bookmarkStart w:id="0" w:name="_GoBack"/>
      <w:bookmarkEnd w:id="0"/>
      <w:r w:rsidRPr="00D951E6">
        <w:rPr>
          <w:rFonts w:hAnsi="Times New Roman" w:cs="Times New Roman"/>
          <w:color w:val="000000"/>
          <w:sz w:val="28"/>
          <w:szCs w:val="28"/>
          <w:lang w:val="ru-RU"/>
        </w:rPr>
        <w:t>–</w:t>
      </w:r>
      <w:r w:rsidRPr="00D951E6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D951E6">
        <w:rPr>
          <w:rFonts w:hAnsi="Times New Roman" w:cs="Times New Roman"/>
          <w:color w:val="000000"/>
          <w:sz w:val="28"/>
          <w:szCs w:val="28"/>
          <w:lang w:val="ru-RU"/>
        </w:rPr>
        <w:t>здание</w:t>
      </w:r>
      <w:r w:rsidRPr="00D951E6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D951E6">
        <w:rPr>
          <w:rFonts w:hAnsi="Times New Roman" w:cs="Times New Roman"/>
          <w:color w:val="000000"/>
          <w:sz w:val="28"/>
          <w:szCs w:val="28"/>
          <w:lang w:val="ru-RU"/>
        </w:rPr>
        <w:t>ДПО</w:t>
      </w:r>
      <w:r w:rsidRPr="00D951E6">
        <w:rPr>
          <w:rFonts w:hAnsi="Times New Roman" w:cs="Times New Roman"/>
          <w:color w:val="000000"/>
          <w:sz w:val="28"/>
          <w:szCs w:val="28"/>
          <w:lang w:val="ru-RU"/>
        </w:rPr>
        <w:t xml:space="preserve"> (</w:t>
      </w:r>
      <w:r w:rsidRPr="00D951E6">
        <w:rPr>
          <w:rFonts w:hAnsi="Times New Roman" w:cs="Times New Roman"/>
          <w:color w:val="000000"/>
          <w:sz w:val="28"/>
          <w:szCs w:val="28"/>
          <w:lang w:val="ru-RU"/>
        </w:rPr>
        <w:t>инвентарный</w:t>
      </w:r>
      <w:r w:rsidRPr="00D951E6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D951E6">
        <w:rPr>
          <w:rFonts w:hAnsi="Times New Roman" w:cs="Times New Roman"/>
          <w:color w:val="000000"/>
          <w:sz w:val="28"/>
          <w:szCs w:val="28"/>
          <w:lang w:val="ru-RU"/>
        </w:rPr>
        <w:t>номер</w:t>
      </w:r>
      <w:r w:rsidRPr="00D951E6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D951E6">
        <w:rPr>
          <w:rFonts w:hAnsi="Times New Roman" w:cs="Times New Roman"/>
          <w:color w:val="000000"/>
          <w:sz w:val="28"/>
          <w:szCs w:val="28"/>
          <w:lang w:val="ru-RU"/>
        </w:rPr>
        <w:t>Га</w:t>
      </w:r>
      <w:r w:rsidRPr="00D951E6">
        <w:rPr>
          <w:rFonts w:hAnsi="Times New Roman" w:cs="Times New Roman"/>
          <w:color w:val="000000"/>
          <w:sz w:val="28"/>
          <w:szCs w:val="28"/>
          <w:lang w:val="ru-RU"/>
        </w:rPr>
        <w:t>1010008, 1982</w:t>
      </w:r>
      <w:r w:rsidRPr="00D951E6">
        <w:rPr>
          <w:rFonts w:hAnsi="Times New Roman" w:cs="Times New Roman"/>
          <w:color w:val="000000"/>
          <w:sz w:val="28"/>
          <w:szCs w:val="28"/>
          <w:lang w:val="ru-RU"/>
        </w:rPr>
        <w:t>г</w:t>
      </w:r>
      <w:r w:rsidRPr="00D951E6">
        <w:rPr>
          <w:rFonts w:hAnsi="Times New Roman" w:cs="Times New Roman"/>
          <w:color w:val="000000"/>
          <w:sz w:val="28"/>
          <w:szCs w:val="28"/>
          <w:lang w:val="ru-RU"/>
        </w:rPr>
        <w:t>.).</w:t>
      </w:r>
    </w:p>
    <w:p w:rsidR="0064254D" w:rsidRPr="00D951E6" w:rsidRDefault="0064254D" w:rsidP="0064254D">
      <w:pPr>
        <w:spacing w:before="0" w:beforeAutospacing="0" w:after="0" w:afterAutospacing="0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D951E6">
        <w:rPr>
          <w:rFonts w:ascii="Times New Roman" w:hAnsi="Times New Roman" w:cs="Times New Roman"/>
          <w:color w:val="000000"/>
          <w:sz w:val="28"/>
          <w:szCs w:val="28"/>
          <w:lang w:val="ru-RU"/>
        </w:rPr>
        <w:t>2. Централизованной бухгалтерии (</w:t>
      </w:r>
      <w:proofErr w:type="spellStart"/>
      <w:r w:rsidRPr="00D951E6">
        <w:rPr>
          <w:rFonts w:ascii="Times New Roman" w:hAnsi="Times New Roman" w:cs="Times New Roman"/>
          <w:color w:val="000000"/>
          <w:sz w:val="28"/>
          <w:szCs w:val="28"/>
          <w:lang w:val="ru-RU"/>
        </w:rPr>
        <w:t>Нимаева</w:t>
      </w:r>
      <w:proofErr w:type="spellEnd"/>
      <w:r w:rsidRPr="00D951E6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В.Ч.) произвес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ти списание недвижимого имущества (здание ДПО)</w:t>
      </w:r>
      <w:r w:rsidRPr="00D951E6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в бухгалтерском учете.</w:t>
      </w:r>
    </w:p>
    <w:p w:rsidR="0064254D" w:rsidRPr="00D951E6" w:rsidRDefault="0064254D" w:rsidP="0064254D">
      <w:pPr>
        <w:spacing w:before="0" w:beforeAutospacing="0" w:after="0" w:afterAutospacing="0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</w:p>
    <w:p w:rsidR="0064254D" w:rsidRPr="00D951E6" w:rsidRDefault="0064254D" w:rsidP="0064254D">
      <w:pPr>
        <w:spacing w:before="0" w:beforeAutospacing="0" w:after="0" w:afterAutospacing="0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D951E6">
        <w:rPr>
          <w:rFonts w:ascii="Times New Roman" w:hAnsi="Times New Roman" w:cs="Times New Roman"/>
          <w:color w:val="000000"/>
          <w:sz w:val="28"/>
          <w:szCs w:val="28"/>
          <w:lang w:val="ru-RU"/>
        </w:rPr>
        <w:t>3.</w:t>
      </w:r>
      <w:r w:rsidRPr="00D951E6">
        <w:rPr>
          <w:rFonts w:ascii="Times New Roman" w:hAnsi="Times New Roman" w:cs="Times New Roman"/>
          <w:color w:val="000000"/>
          <w:sz w:val="28"/>
          <w:szCs w:val="28"/>
        </w:rPr>
        <w:t> </w:t>
      </w:r>
      <w:proofErr w:type="gramStart"/>
      <w:r w:rsidRPr="00D951E6">
        <w:rPr>
          <w:rFonts w:ascii="Times New Roman" w:hAnsi="Times New Roman" w:cs="Times New Roman"/>
          <w:color w:val="000000"/>
          <w:sz w:val="28"/>
          <w:szCs w:val="28"/>
          <w:lang w:val="ru-RU"/>
        </w:rPr>
        <w:t>Контроль за</w:t>
      </w:r>
      <w:proofErr w:type="gramEnd"/>
      <w:r w:rsidRPr="00D951E6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выполнением настоящего распоряжения оставляю за собой.</w:t>
      </w:r>
    </w:p>
    <w:tbl>
      <w:tblPr>
        <w:tblW w:w="9510" w:type="dxa"/>
        <w:tblCellMar>
          <w:top w:w="15" w:type="dxa"/>
          <w:left w:w="15" w:type="dxa"/>
          <w:bottom w:w="15" w:type="dxa"/>
          <w:right w:w="15" w:type="dxa"/>
        </w:tblCellMar>
        <w:tblLook w:val="0600"/>
      </w:tblPr>
      <w:tblGrid>
        <w:gridCol w:w="8825"/>
        <w:gridCol w:w="37"/>
        <w:gridCol w:w="162"/>
        <w:gridCol w:w="162"/>
        <w:gridCol w:w="162"/>
        <w:gridCol w:w="162"/>
      </w:tblGrid>
      <w:tr w:rsidR="0064254D" w:rsidRPr="00D951E6" w:rsidTr="00A7122C">
        <w:trPr>
          <w:trHeight w:val="2300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4254D" w:rsidRDefault="0064254D" w:rsidP="00A7122C">
            <w:pPr>
              <w:ind w:right="75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</w:p>
          <w:p w:rsidR="0064254D" w:rsidRDefault="0064254D" w:rsidP="00A7122C">
            <w:pPr>
              <w:ind w:right="75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</w:p>
          <w:p w:rsidR="0064254D" w:rsidRDefault="0064254D" w:rsidP="00A7122C">
            <w:pPr>
              <w:ind w:right="75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</w:p>
          <w:p w:rsidR="0064254D" w:rsidRPr="00D951E6" w:rsidRDefault="0064254D" w:rsidP="00A7122C">
            <w:pPr>
              <w:ind w:right="75"/>
              <w:jc w:val="both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ru-RU"/>
              </w:rPr>
            </w:pPr>
            <w:r w:rsidRPr="00D951E6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ru-RU"/>
              </w:rPr>
              <w:t>Глава СП  «Арзгун»                                                            Т.М.Евреев</w:t>
            </w:r>
          </w:p>
        </w:tc>
        <w:tc>
          <w:tcPr>
            <w:tcW w:w="0" w:type="auto"/>
          </w:tcPr>
          <w:p w:rsidR="0064254D" w:rsidRPr="00D951E6" w:rsidRDefault="0064254D" w:rsidP="00A7122C">
            <w:pPr>
              <w:ind w:left="75" w:right="75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4254D" w:rsidRPr="00D951E6" w:rsidRDefault="0064254D" w:rsidP="00A7122C">
            <w:pPr>
              <w:ind w:left="75" w:right="75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0" w:type="auto"/>
            <w:tcBorders>
              <w:lef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4254D" w:rsidRPr="00D951E6" w:rsidRDefault="0064254D" w:rsidP="00A7122C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0" w:type="auto"/>
            <w:tcBorders>
              <w:left w:val="nil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4254D" w:rsidRPr="00D951E6" w:rsidRDefault="0064254D" w:rsidP="00A7122C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4254D" w:rsidRPr="00D951E6" w:rsidRDefault="0064254D" w:rsidP="00A7122C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</w:p>
        </w:tc>
      </w:tr>
    </w:tbl>
    <w:p w:rsidR="0064254D" w:rsidRPr="00263A32" w:rsidRDefault="0064254D" w:rsidP="0064254D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</w:p>
    <w:tbl>
      <w:tblPr>
        <w:tblW w:w="9360" w:type="dxa"/>
        <w:tblCellMar>
          <w:top w:w="15" w:type="dxa"/>
          <w:left w:w="15" w:type="dxa"/>
          <w:bottom w:w="15" w:type="dxa"/>
          <w:right w:w="15" w:type="dxa"/>
        </w:tblCellMar>
        <w:tblLook w:val="0600"/>
      </w:tblPr>
      <w:tblGrid>
        <w:gridCol w:w="1872"/>
        <w:gridCol w:w="1872"/>
        <w:gridCol w:w="1872"/>
        <w:gridCol w:w="1872"/>
        <w:gridCol w:w="1872"/>
      </w:tblGrid>
      <w:tr w:rsidR="0064254D" w:rsidRPr="00D951E6" w:rsidTr="00A7122C"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4254D" w:rsidRPr="00D951E6" w:rsidRDefault="0064254D" w:rsidP="00A7122C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4254D" w:rsidRPr="00D951E6" w:rsidRDefault="0064254D" w:rsidP="00A7122C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4254D" w:rsidRPr="00D951E6" w:rsidRDefault="0064254D" w:rsidP="00A7122C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4254D" w:rsidRPr="00D951E6" w:rsidRDefault="0064254D" w:rsidP="00A7122C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4254D" w:rsidRPr="00D951E6" w:rsidRDefault="0064254D" w:rsidP="00A7122C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6E6D57" w:rsidRPr="0064254D" w:rsidRDefault="006E6D57">
      <w:pPr>
        <w:rPr>
          <w:lang w:val="ru-RU"/>
        </w:rPr>
      </w:pPr>
    </w:p>
    <w:sectPr w:rsidR="006E6D57" w:rsidRPr="0064254D" w:rsidSect="006E6D5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7"/>
  <w:proofState w:spelling="clean" w:grammar="clean"/>
  <w:defaultTabStop w:val="708"/>
  <w:characterSpacingControl w:val="doNotCompress"/>
  <w:compat/>
  <w:rsids>
    <w:rsidRoot w:val="0064254D"/>
    <w:rsid w:val="000014DA"/>
    <w:rsid w:val="000018E7"/>
    <w:rsid w:val="00005773"/>
    <w:rsid w:val="000075EE"/>
    <w:rsid w:val="00011F98"/>
    <w:rsid w:val="00013D14"/>
    <w:rsid w:val="00015EDF"/>
    <w:rsid w:val="00017752"/>
    <w:rsid w:val="00017E7E"/>
    <w:rsid w:val="00025D1D"/>
    <w:rsid w:val="00026DE5"/>
    <w:rsid w:val="00032AA4"/>
    <w:rsid w:val="00036CA2"/>
    <w:rsid w:val="000407FF"/>
    <w:rsid w:val="000512E3"/>
    <w:rsid w:val="00052553"/>
    <w:rsid w:val="00053E99"/>
    <w:rsid w:val="00055E08"/>
    <w:rsid w:val="00061AC3"/>
    <w:rsid w:val="00061F0E"/>
    <w:rsid w:val="00062829"/>
    <w:rsid w:val="000665AC"/>
    <w:rsid w:val="000773EE"/>
    <w:rsid w:val="000830BA"/>
    <w:rsid w:val="000863F0"/>
    <w:rsid w:val="00090EAC"/>
    <w:rsid w:val="00097A52"/>
    <w:rsid w:val="000A1BB8"/>
    <w:rsid w:val="000A37B9"/>
    <w:rsid w:val="000A73D6"/>
    <w:rsid w:val="000A7973"/>
    <w:rsid w:val="000A7B0A"/>
    <w:rsid w:val="000A7FBC"/>
    <w:rsid w:val="000B3755"/>
    <w:rsid w:val="000B4DF5"/>
    <w:rsid w:val="000B7024"/>
    <w:rsid w:val="000C3C00"/>
    <w:rsid w:val="000C6494"/>
    <w:rsid w:val="000D4CCF"/>
    <w:rsid w:val="000D5553"/>
    <w:rsid w:val="000F2949"/>
    <w:rsid w:val="000F2D35"/>
    <w:rsid w:val="0010006C"/>
    <w:rsid w:val="0010041F"/>
    <w:rsid w:val="001005BC"/>
    <w:rsid w:val="0010314D"/>
    <w:rsid w:val="00104F98"/>
    <w:rsid w:val="001053EB"/>
    <w:rsid w:val="0010608D"/>
    <w:rsid w:val="00111C3C"/>
    <w:rsid w:val="0011211E"/>
    <w:rsid w:val="001121E5"/>
    <w:rsid w:val="00116603"/>
    <w:rsid w:val="00121EF6"/>
    <w:rsid w:val="001243B5"/>
    <w:rsid w:val="00140400"/>
    <w:rsid w:val="00142FA3"/>
    <w:rsid w:val="00144566"/>
    <w:rsid w:val="00146181"/>
    <w:rsid w:val="00150C19"/>
    <w:rsid w:val="001512D6"/>
    <w:rsid w:val="00163C86"/>
    <w:rsid w:val="00167601"/>
    <w:rsid w:val="00170144"/>
    <w:rsid w:val="00170887"/>
    <w:rsid w:val="00174B23"/>
    <w:rsid w:val="00180953"/>
    <w:rsid w:val="001837E2"/>
    <w:rsid w:val="001857F4"/>
    <w:rsid w:val="00190A0F"/>
    <w:rsid w:val="00193671"/>
    <w:rsid w:val="001A10E9"/>
    <w:rsid w:val="001A1A7C"/>
    <w:rsid w:val="001A69D6"/>
    <w:rsid w:val="001A7922"/>
    <w:rsid w:val="001C29D0"/>
    <w:rsid w:val="001C5961"/>
    <w:rsid w:val="001C5AE2"/>
    <w:rsid w:val="001C5FA5"/>
    <w:rsid w:val="001D0320"/>
    <w:rsid w:val="001E0290"/>
    <w:rsid w:val="001E4BDF"/>
    <w:rsid w:val="001E7DFA"/>
    <w:rsid w:val="001F26CF"/>
    <w:rsid w:val="001F2702"/>
    <w:rsid w:val="001F5EBA"/>
    <w:rsid w:val="001F6985"/>
    <w:rsid w:val="00204EF5"/>
    <w:rsid w:val="00220FF1"/>
    <w:rsid w:val="00223D87"/>
    <w:rsid w:val="00226404"/>
    <w:rsid w:val="00226AAA"/>
    <w:rsid w:val="002345CD"/>
    <w:rsid w:val="0024063A"/>
    <w:rsid w:val="00253F43"/>
    <w:rsid w:val="00261770"/>
    <w:rsid w:val="002624C4"/>
    <w:rsid w:val="002632A2"/>
    <w:rsid w:val="002635F3"/>
    <w:rsid w:val="00265047"/>
    <w:rsid w:val="002700A8"/>
    <w:rsid w:val="00271FF1"/>
    <w:rsid w:val="00275382"/>
    <w:rsid w:val="002820C8"/>
    <w:rsid w:val="00292012"/>
    <w:rsid w:val="00292E4C"/>
    <w:rsid w:val="00294C7A"/>
    <w:rsid w:val="002A5EFD"/>
    <w:rsid w:val="002A7269"/>
    <w:rsid w:val="002B434F"/>
    <w:rsid w:val="002B68D0"/>
    <w:rsid w:val="002C4C37"/>
    <w:rsid w:val="002C50CF"/>
    <w:rsid w:val="002C560B"/>
    <w:rsid w:val="002C6779"/>
    <w:rsid w:val="002D6591"/>
    <w:rsid w:val="002D7C17"/>
    <w:rsid w:val="00305AE2"/>
    <w:rsid w:val="00306859"/>
    <w:rsid w:val="00312400"/>
    <w:rsid w:val="00316208"/>
    <w:rsid w:val="0031788B"/>
    <w:rsid w:val="00323A7B"/>
    <w:rsid w:val="00330E72"/>
    <w:rsid w:val="00331187"/>
    <w:rsid w:val="003339C5"/>
    <w:rsid w:val="0034633C"/>
    <w:rsid w:val="0034676B"/>
    <w:rsid w:val="003468C1"/>
    <w:rsid w:val="00347177"/>
    <w:rsid w:val="00347505"/>
    <w:rsid w:val="003571B9"/>
    <w:rsid w:val="00360D66"/>
    <w:rsid w:val="00365E88"/>
    <w:rsid w:val="003660E3"/>
    <w:rsid w:val="00372C50"/>
    <w:rsid w:val="003836D0"/>
    <w:rsid w:val="00385FF1"/>
    <w:rsid w:val="00391E38"/>
    <w:rsid w:val="00394836"/>
    <w:rsid w:val="003A2DC6"/>
    <w:rsid w:val="003A5825"/>
    <w:rsid w:val="003A6D27"/>
    <w:rsid w:val="003B3212"/>
    <w:rsid w:val="003B59B0"/>
    <w:rsid w:val="003B6D51"/>
    <w:rsid w:val="003C075F"/>
    <w:rsid w:val="003C27AE"/>
    <w:rsid w:val="003C42F9"/>
    <w:rsid w:val="003C67E7"/>
    <w:rsid w:val="003C7C01"/>
    <w:rsid w:val="003D0B76"/>
    <w:rsid w:val="003D226A"/>
    <w:rsid w:val="003D2EFC"/>
    <w:rsid w:val="003E1A78"/>
    <w:rsid w:val="003E360D"/>
    <w:rsid w:val="003E3A7E"/>
    <w:rsid w:val="003F302D"/>
    <w:rsid w:val="003F33BF"/>
    <w:rsid w:val="003F3649"/>
    <w:rsid w:val="003F5840"/>
    <w:rsid w:val="003F6232"/>
    <w:rsid w:val="004018A3"/>
    <w:rsid w:val="00404F65"/>
    <w:rsid w:val="00405970"/>
    <w:rsid w:val="0041004A"/>
    <w:rsid w:val="00414473"/>
    <w:rsid w:val="00414535"/>
    <w:rsid w:val="00414EE2"/>
    <w:rsid w:val="004214F3"/>
    <w:rsid w:val="00422925"/>
    <w:rsid w:val="00422A41"/>
    <w:rsid w:val="00424E8C"/>
    <w:rsid w:val="0042699E"/>
    <w:rsid w:val="004330A1"/>
    <w:rsid w:val="00434F21"/>
    <w:rsid w:val="00437F44"/>
    <w:rsid w:val="004430AF"/>
    <w:rsid w:val="0045153D"/>
    <w:rsid w:val="00455433"/>
    <w:rsid w:val="00456A6D"/>
    <w:rsid w:val="00457F6F"/>
    <w:rsid w:val="004604B9"/>
    <w:rsid w:val="00460546"/>
    <w:rsid w:val="00461CC6"/>
    <w:rsid w:val="004645A1"/>
    <w:rsid w:val="004663E1"/>
    <w:rsid w:val="00470D4C"/>
    <w:rsid w:val="00476C63"/>
    <w:rsid w:val="00476D33"/>
    <w:rsid w:val="00480B9A"/>
    <w:rsid w:val="00484E71"/>
    <w:rsid w:val="00486F3F"/>
    <w:rsid w:val="00490A86"/>
    <w:rsid w:val="00492842"/>
    <w:rsid w:val="00493CE2"/>
    <w:rsid w:val="00495EBC"/>
    <w:rsid w:val="004A3B92"/>
    <w:rsid w:val="004A4B7C"/>
    <w:rsid w:val="004A4DDC"/>
    <w:rsid w:val="004A5776"/>
    <w:rsid w:val="004A6925"/>
    <w:rsid w:val="004A72E2"/>
    <w:rsid w:val="004B027D"/>
    <w:rsid w:val="004B2F02"/>
    <w:rsid w:val="004B4461"/>
    <w:rsid w:val="004C6E18"/>
    <w:rsid w:val="004D3A38"/>
    <w:rsid w:val="004E133F"/>
    <w:rsid w:val="004F0EE0"/>
    <w:rsid w:val="004F6589"/>
    <w:rsid w:val="00513E1D"/>
    <w:rsid w:val="005212B6"/>
    <w:rsid w:val="00530E82"/>
    <w:rsid w:val="0053787F"/>
    <w:rsid w:val="00540DFA"/>
    <w:rsid w:val="00550DF9"/>
    <w:rsid w:val="00554A9C"/>
    <w:rsid w:val="0056248C"/>
    <w:rsid w:val="00564107"/>
    <w:rsid w:val="00564CE3"/>
    <w:rsid w:val="005670D1"/>
    <w:rsid w:val="00576E35"/>
    <w:rsid w:val="005778C6"/>
    <w:rsid w:val="00577950"/>
    <w:rsid w:val="00577BAF"/>
    <w:rsid w:val="005851F4"/>
    <w:rsid w:val="00587DAC"/>
    <w:rsid w:val="005912A7"/>
    <w:rsid w:val="00594ABF"/>
    <w:rsid w:val="00597F8B"/>
    <w:rsid w:val="005A08F1"/>
    <w:rsid w:val="005A1015"/>
    <w:rsid w:val="005A34E1"/>
    <w:rsid w:val="005A73AC"/>
    <w:rsid w:val="005B097F"/>
    <w:rsid w:val="005B139C"/>
    <w:rsid w:val="005B3430"/>
    <w:rsid w:val="005B3931"/>
    <w:rsid w:val="005D1348"/>
    <w:rsid w:val="005D1956"/>
    <w:rsid w:val="005D33F9"/>
    <w:rsid w:val="005E357D"/>
    <w:rsid w:val="005E5112"/>
    <w:rsid w:val="005E7AA0"/>
    <w:rsid w:val="005E7FCD"/>
    <w:rsid w:val="005F02F5"/>
    <w:rsid w:val="005F10E7"/>
    <w:rsid w:val="005F62FD"/>
    <w:rsid w:val="006006D7"/>
    <w:rsid w:val="0060353D"/>
    <w:rsid w:val="00610294"/>
    <w:rsid w:val="0061054C"/>
    <w:rsid w:val="006123E3"/>
    <w:rsid w:val="006228F2"/>
    <w:rsid w:val="006243A5"/>
    <w:rsid w:val="00631F22"/>
    <w:rsid w:val="00632F00"/>
    <w:rsid w:val="00633C60"/>
    <w:rsid w:val="00634739"/>
    <w:rsid w:val="006348B3"/>
    <w:rsid w:val="0064254D"/>
    <w:rsid w:val="006440A3"/>
    <w:rsid w:val="0065245C"/>
    <w:rsid w:val="00661546"/>
    <w:rsid w:val="00662CDC"/>
    <w:rsid w:val="006658D3"/>
    <w:rsid w:val="0066696B"/>
    <w:rsid w:val="006717BE"/>
    <w:rsid w:val="0067377F"/>
    <w:rsid w:val="0067587D"/>
    <w:rsid w:val="0067665F"/>
    <w:rsid w:val="00683554"/>
    <w:rsid w:val="006922B2"/>
    <w:rsid w:val="00696499"/>
    <w:rsid w:val="006A0582"/>
    <w:rsid w:val="006A1080"/>
    <w:rsid w:val="006A166E"/>
    <w:rsid w:val="006A18D4"/>
    <w:rsid w:val="006A1C2C"/>
    <w:rsid w:val="006A1CB3"/>
    <w:rsid w:val="006A3ADA"/>
    <w:rsid w:val="006A3B49"/>
    <w:rsid w:val="006B1285"/>
    <w:rsid w:val="006B4D65"/>
    <w:rsid w:val="006C3193"/>
    <w:rsid w:val="006C5DF3"/>
    <w:rsid w:val="006D0177"/>
    <w:rsid w:val="006D084F"/>
    <w:rsid w:val="006D343C"/>
    <w:rsid w:val="006D5502"/>
    <w:rsid w:val="006D7A4F"/>
    <w:rsid w:val="006E2C77"/>
    <w:rsid w:val="006E4340"/>
    <w:rsid w:val="006E6D57"/>
    <w:rsid w:val="006F4CDF"/>
    <w:rsid w:val="0070283D"/>
    <w:rsid w:val="00705BA3"/>
    <w:rsid w:val="00713DA8"/>
    <w:rsid w:val="00723B00"/>
    <w:rsid w:val="00724245"/>
    <w:rsid w:val="00724419"/>
    <w:rsid w:val="00724AF0"/>
    <w:rsid w:val="00732982"/>
    <w:rsid w:val="00733024"/>
    <w:rsid w:val="00733E3A"/>
    <w:rsid w:val="007360E8"/>
    <w:rsid w:val="007403AD"/>
    <w:rsid w:val="007432A6"/>
    <w:rsid w:val="00744322"/>
    <w:rsid w:val="0075014F"/>
    <w:rsid w:val="00754F75"/>
    <w:rsid w:val="00756EC8"/>
    <w:rsid w:val="007649A9"/>
    <w:rsid w:val="007709A9"/>
    <w:rsid w:val="00770E16"/>
    <w:rsid w:val="0077288F"/>
    <w:rsid w:val="00772F15"/>
    <w:rsid w:val="00774964"/>
    <w:rsid w:val="00777AB9"/>
    <w:rsid w:val="0079147A"/>
    <w:rsid w:val="007919A3"/>
    <w:rsid w:val="00794D91"/>
    <w:rsid w:val="00795914"/>
    <w:rsid w:val="00797A9C"/>
    <w:rsid w:val="007A0FE1"/>
    <w:rsid w:val="007A1208"/>
    <w:rsid w:val="007A19B7"/>
    <w:rsid w:val="007A20EF"/>
    <w:rsid w:val="007A316C"/>
    <w:rsid w:val="007A622B"/>
    <w:rsid w:val="007A7464"/>
    <w:rsid w:val="007B1C12"/>
    <w:rsid w:val="007B3488"/>
    <w:rsid w:val="007B6D24"/>
    <w:rsid w:val="007B74A3"/>
    <w:rsid w:val="007C14D2"/>
    <w:rsid w:val="007C5154"/>
    <w:rsid w:val="007D3D28"/>
    <w:rsid w:val="007D6EF0"/>
    <w:rsid w:val="007E03B0"/>
    <w:rsid w:val="007E15E4"/>
    <w:rsid w:val="007E7F74"/>
    <w:rsid w:val="007F2E57"/>
    <w:rsid w:val="007F4939"/>
    <w:rsid w:val="007F50D8"/>
    <w:rsid w:val="00803D80"/>
    <w:rsid w:val="008046A9"/>
    <w:rsid w:val="00804D2A"/>
    <w:rsid w:val="00805BC5"/>
    <w:rsid w:val="0080705E"/>
    <w:rsid w:val="0081167C"/>
    <w:rsid w:val="00811E42"/>
    <w:rsid w:val="0081209B"/>
    <w:rsid w:val="00824D7A"/>
    <w:rsid w:val="008340BA"/>
    <w:rsid w:val="00841B4A"/>
    <w:rsid w:val="00843D90"/>
    <w:rsid w:val="00844E1F"/>
    <w:rsid w:val="00845C82"/>
    <w:rsid w:val="008475B8"/>
    <w:rsid w:val="00865781"/>
    <w:rsid w:val="008710C6"/>
    <w:rsid w:val="00871EA2"/>
    <w:rsid w:val="0087384F"/>
    <w:rsid w:val="00883978"/>
    <w:rsid w:val="00884C7D"/>
    <w:rsid w:val="00885893"/>
    <w:rsid w:val="00887793"/>
    <w:rsid w:val="00890051"/>
    <w:rsid w:val="00894FDE"/>
    <w:rsid w:val="008A427D"/>
    <w:rsid w:val="008A4C1C"/>
    <w:rsid w:val="008A61B6"/>
    <w:rsid w:val="008A7FAC"/>
    <w:rsid w:val="008B0037"/>
    <w:rsid w:val="008B0AA5"/>
    <w:rsid w:val="008B2759"/>
    <w:rsid w:val="008C450F"/>
    <w:rsid w:val="008C5E3B"/>
    <w:rsid w:val="008C75AB"/>
    <w:rsid w:val="008D2F21"/>
    <w:rsid w:val="008D5CB1"/>
    <w:rsid w:val="008D7953"/>
    <w:rsid w:val="008E2106"/>
    <w:rsid w:val="008E5752"/>
    <w:rsid w:val="008F1209"/>
    <w:rsid w:val="008F2CD2"/>
    <w:rsid w:val="008F3B07"/>
    <w:rsid w:val="00902C1E"/>
    <w:rsid w:val="00904395"/>
    <w:rsid w:val="0091618F"/>
    <w:rsid w:val="009218DF"/>
    <w:rsid w:val="00931DDB"/>
    <w:rsid w:val="009346FB"/>
    <w:rsid w:val="00934760"/>
    <w:rsid w:val="00935AC2"/>
    <w:rsid w:val="009430A8"/>
    <w:rsid w:val="009445E0"/>
    <w:rsid w:val="00944642"/>
    <w:rsid w:val="00945D65"/>
    <w:rsid w:val="009472D5"/>
    <w:rsid w:val="00947FF3"/>
    <w:rsid w:val="00952765"/>
    <w:rsid w:val="0095414E"/>
    <w:rsid w:val="00954E4E"/>
    <w:rsid w:val="0096124B"/>
    <w:rsid w:val="009617DC"/>
    <w:rsid w:val="0096461D"/>
    <w:rsid w:val="00973DC8"/>
    <w:rsid w:val="009775FF"/>
    <w:rsid w:val="00977CDB"/>
    <w:rsid w:val="0098183D"/>
    <w:rsid w:val="00982A4E"/>
    <w:rsid w:val="00990B0B"/>
    <w:rsid w:val="00994547"/>
    <w:rsid w:val="009A6CA8"/>
    <w:rsid w:val="009B1704"/>
    <w:rsid w:val="009B416F"/>
    <w:rsid w:val="009B5636"/>
    <w:rsid w:val="009B73FC"/>
    <w:rsid w:val="009C0527"/>
    <w:rsid w:val="009C133F"/>
    <w:rsid w:val="009C3213"/>
    <w:rsid w:val="009C7FDF"/>
    <w:rsid w:val="009D20AF"/>
    <w:rsid w:val="009E2B3E"/>
    <w:rsid w:val="009E3905"/>
    <w:rsid w:val="009E6DDD"/>
    <w:rsid w:val="009F05F9"/>
    <w:rsid w:val="009F18FC"/>
    <w:rsid w:val="009F3F79"/>
    <w:rsid w:val="009F6389"/>
    <w:rsid w:val="00A03D1E"/>
    <w:rsid w:val="00A04FA1"/>
    <w:rsid w:val="00A078CB"/>
    <w:rsid w:val="00A10864"/>
    <w:rsid w:val="00A115B6"/>
    <w:rsid w:val="00A11EC8"/>
    <w:rsid w:val="00A12BFB"/>
    <w:rsid w:val="00A15E28"/>
    <w:rsid w:val="00A222CF"/>
    <w:rsid w:val="00A34EFE"/>
    <w:rsid w:val="00A5146F"/>
    <w:rsid w:val="00A51B49"/>
    <w:rsid w:val="00A55092"/>
    <w:rsid w:val="00A66451"/>
    <w:rsid w:val="00A67DA9"/>
    <w:rsid w:val="00A724E0"/>
    <w:rsid w:val="00A856E8"/>
    <w:rsid w:val="00A93D97"/>
    <w:rsid w:val="00A95DB6"/>
    <w:rsid w:val="00A96283"/>
    <w:rsid w:val="00A96E64"/>
    <w:rsid w:val="00AB1ED1"/>
    <w:rsid w:val="00AB42BC"/>
    <w:rsid w:val="00AD60C8"/>
    <w:rsid w:val="00AD6FEC"/>
    <w:rsid w:val="00AE15EB"/>
    <w:rsid w:val="00AE18D5"/>
    <w:rsid w:val="00AE23C8"/>
    <w:rsid w:val="00AE496D"/>
    <w:rsid w:val="00AE5CE9"/>
    <w:rsid w:val="00AE7306"/>
    <w:rsid w:val="00AF5E01"/>
    <w:rsid w:val="00AF6B34"/>
    <w:rsid w:val="00B1256A"/>
    <w:rsid w:val="00B14210"/>
    <w:rsid w:val="00B21CBD"/>
    <w:rsid w:val="00B23CA1"/>
    <w:rsid w:val="00B2634F"/>
    <w:rsid w:val="00B26F7C"/>
    <w:rsid w:val="00B27D33"/>
    <w:rsid w:val="00B34F4E"/>
    <w:rsid w:val="00B34F96"/>
    <w:rsid w:val="00B4214B"/>
    <w:rsid w:val="00B42516"/>
    <w:rsid w:val="00B472C3"/>
    <w:rsid w:val="00B5328F"/>
    <w:rsid w:val="00B57117"/>
    <w:rsid w:val="00B60535"/>
    <w:rsid w:val="00B643CB"/>
    <w:rsid w:val="00B77F05"/>
    <w:rsid w:val="00B81245"/>
    <w:rsid w:val="00B855FB"/>
    <w:rsid w:val="00B872FC"/>
    <w:rsid w:val="00B910E2"/>
    <w:rsid w:val="00B92D78"/>
    <w:rsid w:val="00B95C97"/>
    <w:rsid w:val="00B95D34"/>
    <w:rsid w:val="00B96D91"/>
    <w:rsid w:val="00BA2A4A"/>
    <w:rsid w:val="00BA3FBF"/>
    <w:rsid w:val="00BA6553"/>
    <w:rsid w:val="00BB012E"/>
    <w:rsid w:val="00BB1DB3"/>
    <w:rsid w:val="00BB3C1E"/>
    <w:rsid w:val="00BB6866"/>
    <w:rsid w:val="00BD1F5A"/>
    <w:rsid w:val="00BD29B6"/>
    <w:rsid w:val="00BD4E94"/>
    <w:rsid w:val="00BD5388"/>
    <w:rsid w:val="00BD654A"/>
    <w:rsid w:val="00BD6575"/>
    <w:rsid w:val="00BE1798"/>
    <w:rsid w:val="00BE20BF"/>
    <w:rsid w:val="00BE457F"/>
    <w:rsid w:val="00BE5693"/>
    <w:rsid w:val="00C01B63"/>
    <w:rsid w:val="00C04E0B"/>
    <w:rsid w:val="00C14081"/>
    <w:rsid w:val="00C2004B"/>
    <w:rsid w:val="00C20EA0"/>
    <w:rsid w:val="00C2407B"/>
    <w:rsid w:val="00C43021"/>
    <w:rsid w:val="00C44EF6"/>
    <w:rsid w:val="00C5231E"/>
    <w:rsid w:val="00C54487"/>
    <w:rsid w:val="00C54B91"/>
    <w:rsid w:val="00C62E9F"/>
    <w:rsid w:val="00C64675"/>
    <w:rsid w:val="00C71827"/>
    <w:rsid w:val="00C72B54"/>
    <w:rsid w:val="00C77670"/>
    <w:rsid w:val="00C81F44"/>
    <w:rsid w:val="00C878FB"/>
    <w:rsid w:val="00C95453"/>
    <w:rsid w:val="00CA4B49"/>
    <w:rsid w:val="00CA7AF6"/>
    <w:rsid w:val="00CB4616"/>
    <w:rsid w:val="00CB60E7"/>
    <w:rsid w:val="00CC115B"/>
    <w:rsid w:val="00CC325E"/>
    <w:rsid w:val="00CC38A9"/>
    <w:rsid w:val="00CC560D"/>
    <w:rsid w:val="00CD1766"/>
    <w:rsid w:val="00CD23EF"/>
    <w:rsid w:val="00CD5371"/>
    <w:rsid w:val="00CE3376"/>
    <w:rsid w:val="00CE3D48"/>
    <w:rsid w:val="00CF0407"/>
    <w:rsid w:val="00CF31C4"/>
    <w:rsid w:val="00CF6BC8"/>
    <w:rsid w:val="00CF7723"/>
    <w:rsid w:val="00D03D3E"/>
    <w:rsid w:val="00D03E85"/>
    <w:rsid w:val="00D163D6"/>
    <w:rsid w:val="00D25965"/>
    <w:rsid w:val="00D301C6"/>
    <w:rsid w:val="00D33A0D"/>
    <w:rsid w:val="00D56460"/>
    <w:rsid w:val="00D62588"/>
    <w:rsid w:val="00D650F8"/>
    <w:rsid w:val="00D666AA"/>
    <w:rsid w:val="00D703FE"/>
    <w:rsid w:val="00D70FD9"/>
    <w:rsid w:val="00D740C5"/>
    <w:rsid w:val="00D7609E"/>
    <w:rsid w:val="00D85ACA"/>
    <w:rsid w:val="00D87CE6"/>
    <w:rsid w:val="00D93E91"/>
    <w:rsid w:val="00D94FBD"/>
    <w:rsid w:val="00D96355"/>
    <w:rsid w:val="00DA1158"/>
    <w:rsid w:val="00DA12E6"/>
    <w:rsid w:val="00DA2291"/>
    <w:rsid w:val="00DA5C7C"/>
    <w:rsid w:val="00DA627F"/>
    <w:rsid w:val="00DA6D63"/>
    <w:rsid w:val="00DA7052"/>
    <w:rsid w:val="00DB0165"/>
    <w:rsid w:val="00DB0848"/>
    <w:rsid w:val="00DB7952"/>
    <w:rsid w:val="00DB7AF4"/>
    <w:rsid w:val="00DB7F71"/>
    <w:rsid w:val="00DC4A00"/>
    <w:rsid w:val="00DC5365"/>
    <w:rsid w:val="00DC5B76"/>
    <w:rsid w:val="00DD0A3F"/>
    <w:rsid w:val="00DD2EBC"/>
    <w:rsid w:val="00DD36BD"/>
    <w:rsid w:val="00DD3C39"/>
    <w:rsid w:val="00DE2146"/>
    <w:rsid w:val="00DE4465"/>
    <w:rsid w:val="00DE5D12"/>
    <w:rsid w:val="00DE651E"/>
    <w:rsid w:val="00DF145A"/>
    <w:rsid w:val="00DF283E"/>
    <w:rsid w:val="00DF296A"/>
    <w:rsid w:val="00DF6003"/>
    <w:rsid w:val="00DF77E8"/>
    <w:rsid w:val="00E06063"/>
    <w:rsid w:val="00E24EEB"/>
    <w:rsid w:val="00E263A6"/>
    <w:rsid w:val="00E26559"/>
    <w:rsid w:val="00E26EEC"/>
    <w:rsid w:val="00E32E88"/>
    <w:rsid w:val="00E43896"/>
    <w:rsid w:val="00E44097"/>
    <w:rsid w:val="00E44A9C"/>
    <w:rsid w:val="00E57055"/>
    <w:rsid w:val="00E610D4"/>
    <w:rsid w:val="00E64C64"/>
    <w:rsid w:val="00E64F9E"/>
    <w:rsid w:val="00E6609E"/>
    <w:rsid w:val="00E670A4"/>
    <w:rsid w:val="00E70B8A"/>
    <w:rsid w:val="00E717F9"/>
    <w:rsid w:val="00E72E46"/>
    <w:rsid w:val="00E75202"/>
    <w:rsid w:val="00E87928"/>
    <w:rsid w:val="00E90C21"/>
    <w:rsid w:val="00E97B60"/>
    <w:rsid w:val="00EA48A7"/>
    <w:rsid w:val="00EA6851"/>
    <w:rsid w:val="00EB149D"/>
    <w:rsid w:val="00EB2196"/>
    <w:rsid w:val="00EB47F3"/>
    <w:rsid w:val="00EB6B7A"/>
    <w:rsid w:val="00EC2E50"/>
    <w:rsid w:val="00EC318A"/>
    <w:rsid w:val="00EC45B9"/>
    <w:rsid w:val="00EE281B"/>
    <w:rsid w:val="00EE5C70"/>
    <w:rsid w:val="00EE7E4C"/>
    <w:rsid w:val="00EF3334"/>
    <w:rsid w:val="00EF381E"/>
    <w:rsid w:val="00EF4A4F"/>
    <w:rsid w:val="00EF6EB9"/>
    <w:rsid w:val="00F02672"/>
    <w:rsid w:val="00F02930"/>
    <w:rsid w:val="00F039ED"/>
    <w:rsid w:val="00F0494B"/>
    <w:rsid w:val="00F1102D"/>
    <w:rsid w:val="00F13E70"/>
    <w:rsid w:val="00F14BFB"/>
    <w:rsid w:val="00F150E8"/>
    <w:rsid w:val="00F20532"/>
    <w:rsid w:val="00F268C7"/>
    <w:rsid w:val="00F2759A"/>
    <w:rsid w:val="00F3185D"/>
    <w:rsid w:val="00F33730"/>
    <w:rsid w:val="00F37893"/>
    <w:rsid w:val="00F403DF"/>
    <w:rsid w:val="00F42952"/>
    <w:rsid w:val="00F61FFC"/>
    <w:rsid w:val="00F63B19"/>
    <w:rsid w:val="00F64EDA"/>
    <w:rsid w:val="00F6555A"/>
    <w:rsid w:val="00F65E6E"/>
    <w:rsid w:val="00F75CC4"/>
    <w:rsid w:val="00F82613"/>
    <w:rsid w:val="00F832E8"/>
    <w:rsid w:val="00F84B4D"/>
    <w:rsid w:val="00F87EFA"/>
    <w:rsid w:val="00F9022A"/>
    <w:rsid w:val="00F90F5E"/>
    <w:rsid w:val="00F93BEA"/>
    <w:rsid w:val="00FA0E83"/>
    <w:rsid w:val="00FA22AA"/>
    <w:rsid w:val="00FA3064"/>
    <w:rsid w:val="00FB19FC"/>
    <w:rsid w:val="00FB7E78"/>
    <w:rsid w:val="00FC22D9"/>
    <w:rsid w:val="00FC30FC"/>
    <w:rsid w:val="00FC338E"/>
    <w:rsid w:val="00FC4ED0"/>
    <w:rsid w:val="00FD0342"/>
    <w:rsid w:val="00FD3913"/>
    <w:rsid w:val="00FD47D3"/>
    <w:rsid w:val="00FE0A0B"/>
    <w:rsid w:val="00FE24E6"/>
    <w:rsid w:val="00FE3DD9"/>
    <w:rsid w:val="00FE3FCA"/>
    <w:rsid w:val="00FF0736"/>
    <w:rsid w:val="00FF0D37"/>
    <w:rsid w:val="00FF212C"/>
    <w:rsid w:val="00FF34ED"/>
    <w:rsid w:val="00FF4924"/>
    <w:rsid w:val="00FF60E6"/>
    <w:rsid w:val="00FF7C3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254D"/>
    <w:pPr>
      <w:spacing w:before="100" w:beforeAutospacing="1" w:after="100" w:afterAutospacing="1" w:line="240" w:lineRule="auto"/>
    </w:pPr>
    <w:rPr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160</Words>
  <Characters>915</Characters>
  <Application>Microsoft Office Word</Application>
  <DocSecurity>0</DocSecurity>
  <Lines>7</Lines>
  <Paragraphs>2</Paragraphs>
  <ScaleCrop>false</ScaleCrop>
  <Company>Microsoft</Company>
  <LinksUpToDate>false</LinksUpToDate>
  <CharactersWithSpaces>1073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2020-01-14T10:47:00Z</dcterms:created>
  <dcterms:modified xsi:type="dcterms:W3CDTF">2020-01-14T10:47:00Z</dcterms:modified>
</cp:coreProperties>
</file>